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29" w:rsidRPr="007B28AD" w:rsidRDefault="005A5B29" w:rsidP="005A5B29">
      <w:pPr>
        <w:rPr>
          <w:sz w:val="28"/>
          <w:szCs w:val="28"/>
        </w:rPr>
      </w:pPr>
    </w:p>
    <w:p w:rsidR="005A5B29" w:rsidRPr="007B28AD" w:rsidRDefault="00006863" w:rsidP="005A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</w:t>
      </w:r>
      <w:r>
        <w:rPr>
          <w:b/>
          <w:sz w:val="28"/>
          <w:szCs w:val="28"/>
          <w:lang w:val="uk-UA"/>
        </w:rPr>
        <w:t>Є</w:t>
      </w:r>
      <w:r w:rsidR="005A5B29" w:rsidRPr="007B28AD">
        <w:rPr>
          <w:b/>
          <w:sz w:val="28"/>
          <w:szCs w:val="28"/>
        </w:rPr>
        <w:t>КТУ,</w:t>
      </w:r>
    </w:p>
    <w:p w:rsidR="005A5B29" w:rsidRPr="004F68C2" w:rsidRDefault="005A5B29" w:rsidP="005A5B29">
      <w:pPr>
        <w:jc w:val="center"/>
        <w:rPr>
          <w:b/>
          <w:sz w:val="28"/>
          <w:szCs w:val="28"/>
          <w:lang w:val="uk-UA"/>
        </w:rPr>
      </w:pPr>
      <w:proofErr w:type="spellStart"/>
      <w:r w:rsidRPr="007B28AD">
        <w:rPr>
          <w:b/>
          <w:sz w:val="28"/>
          <w:szCs w:val="28"/>
        </w:rPr>
        <w:t>реалізація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якого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планується</w:t>
      </w:r>
      <w:proofErr w:type="spellEnd"/>
      <w:r w:rsidRPr="007B28AD">
        <w:rPr>
          <w:b/>
          <w:sz w:val="28"/>
          <w:szCs w:val="28"/>
        </w:rPr>
        <w:t xml:space="preserve"> за </w:t>
      </w:r>
      <w:proofErr w:type="spellStart"/>
      <w:r w:rsidRPr="007B28AD">
        <w:rPr>
          <w:b/>
          <w:sz w:val="28"/>
          <w:szCs w:val="28"/>
        </w:rPr>
        <w:t>рахунок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кошті</w:t>
      </w:r>
      <w:proofErr w:type="gramStart"/>
      <w:r w:rsidRPr="007B28AD">
        <w:rPr>
          <w:b/>
          <w:sz w:val="28"/>
          <w:szCs w:val="28"/>
        </w:rPr>
        <w:t>в</w:t>
      </w:r>
      <w:proofErr w:type="spellEnd"/>
      <w:proofErr w:type="gramEnd"/>
      <w:r w:rsidRPr="007B28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Бюджету участі</w:t>
      </w:r>
    </w:p>
    <w:p w:rsidR="005A5B29" w:rsidRPr="00F96447" w:rsidRDefault="005A5B29" w:rsidP="005A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</w:rPr>
        <w:t>громадського</w:t>
      </w:r>
      <w:proofErr w:type="spellEnd"/>
      <w:r>
        <w:rPr>
          <w:b/>
          <w:sz w:val="28"/>
          <w:szCs w:val="28"/>
        </w:rPr>
        <w:t xml:space="preserve"> бюджету</w:t>
      </w:r>
      <w:r>
        <w:rPr>
          <w:b/>
          <w:sz w:val="28"/>
          <w:szCs w:val="28"/>
          <w:lang w:val="uk-UA"/>
        </w:rPr>
        <w:t xml:space="preserve">) </w:t>
      </w:r>
      <w:proofErr w:type="spellStart"/>
      <w:r>
        <w:rPr>
          <w:b/>
          <w:sz w:val="28"/>
          <w:szCs w:val="28"/>
          <w:lang w:val="uk-UA"/>
        </w:rPr>
        <w:t>Нововодолазької</w:t>
      </w:r>
      <w:proofErr w:type="spellEnd"/>
      <w:r>
        <w:rPr>
          <w:b/>
          <w:sz w:val="28"/>
          <w:szCs w:val="28"/>
          <w:lang w:val="uk-UA"/>
        </w:rPr>
        <w:t xml:space="preserve"> селищної територіальної громади</w:t>
      </w:r>
      <w:r>
        <w:rPr>
          <w:b/>
          <w:sz w:val="28"/>
          <w:szCs w:val="28"/>
        </w:rPr>
        <w:t xml:space="preserve">  у ________ </w:t>
      </w:r>
      <w:proofErr w:type="spellStart"/>
      <w:r>
        <w:rPr>
          <w:b/>
          <w:sz w:val="28"/>
          <w:szCs w:val="28"/>
        </w:rPr>
        <w:t>році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5A5B29" w:rsidRPr="007B28AD" w:rsidTr="002566DA">
        <w:trPr>
          <w:trHeight w:val="652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5A5B29" w:rsidRPr="007B28AD" w:rsidRDefault="00006863" w:rsidP="002566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 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="005A5B29" w:rsidRPr="007B28AD">
              <w:rPr>
                <w:sz w:val="28"/>
                <w:szCs w:val="28"/>
              </w:rPr>
              <w:t>кту</w:t>
            </w:r>
            <w:proofErr w:type="spellEnd"/>
          </w:p>
          <w:p w:rsidR="005A5B29" w:rsidRPr="00E71785" w:rsidRDefault="005A5B29" w:rsidP="002566DA">
            <w:pPr>
              <w:jc w:val="center"/>
              <w:rPr>
                <w:i/>
              </w:rPr>
            </w:pPr>
            <w:r w:rsidRPr="00E71785">
              <w:rPr>
                <w:i/>
              </w:rPr>
              <w:t>(</w:t>
            </w:r>
            <w:proofErr w:type="spellStart"/>
            <w:r w:rsidRPr="00E71785">
              <w:rPr>
                <w:i/>
              </w:rPr>
              <w:t>вписує</w:t>
            </w:r>
            <w:proofErr w:type="spellEnd"/>
            <w:r w:rsidRPr="00E71785">
              <w:rPr>
                <w:i/>
              </w:rPr>
              <w:t xml:space="preserve"> </w:t>
            </w:r>
            <w:proofErr w:type="spellStart"/>
            <w:r w:rsidRPr="00E71785">
              <w:rPr>
                <w:i/>
              </w:rPr>
              <w:t>уповноважений</w:t>
            </w:r>
            <w:proofErr w:type="spellEnd"/>
            <w:r w:rsidRPr="00E71785">
              <w:rPr>
                <w:i/>
              </w:rPr>
              <w:t xml:space="preserve"> </w:t>
            </w:r>
            <w:proofErr w:type="spellStart"/>
            <w:r w:rsidRPr="00E71785">
              <w:rPr>
                <w:i/>
              </w:rPr>
              <w:t>робочий</w:t>
            </w:r>
            <w:proofErr w:type="spellEnd"/>
            <w:r w:rsidRPr="00E71785">
              <w:rPr>
                <w:i/>
              </w:rPr>
              <w:t xml:space="preserve"> орган, </w:t>
            </w:r>
            <w:proofErr w:type="spellStart"/>
            <w:r w:rsidRPr="00E71785">
              <w:rPr>
                <w:i/>
              </w:rPr>
              <w:t>згідно</w:t>
            </w:r>
            <w:proofErr w:type="spellEnd"/>
            <w:r w:rsidRPr="00E71785">
              <w:rPr>
                <w:i/>
              </w:rPr>
              <w:t xml:space="preserve"> з </w:t>
            </w:r>
            <w:proofErr w:type="spellStart"/>
            <w:r w:rsidRPr="00E71785">
              <w:rPr>
                <w:i/>
              </w:rPr>
              <w:t>реєстром</w:t>
            </w:r>
            <w:proofErr w:type="spellEnd"/>
            <w:r w:rsidRPr="00E71785">
              <w:rPr>
                <w:i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5A5B29" w:rsidRPr="007B28AD" w:rsidRDefault="00006863" w:rsidP="00256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надходження</w:t>
            </w:r>
            <w:proofErr w:type="spellEnd"/>
            <w:r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="005A5B29" w:rsidRPr="007B28AD">
              <w:rPr>
                <w:sz w:val="28"/>
                <w:szCs w:val="28"/>
              </w:rPr>
              <w:t>кту</w:t>
            </w:r>
            <w:proofErr w:type="spellEnd"/>
          </w:p>
          <w:p w:rsidR="005A5B29" w:rsidRPr="00E71785" w:rsidRDefault="005A5B29" w:rsidP="002566DA">
            <w:pPr>
              <w:jc w:val="center"/>
              <w:rPr>
                <w:i/>
              </w:rPr>
            </w:pPr>
            <w:r w:rsidRPr="00E71785">
              <w:rPr>
                <w:i/>
              </w:rPr>
              <w:t>(</w:t>
            </w:r>
            <w:proofErr w:type="spellStart"/>
            <w:r w:rsidRPr="00E71785">
              <w:rPr>
                <w:i/>
              </w:rPr>
              <w:t>заповнюється</w:t>
            </w:r>
            <w:proofErr w:type="spellEnd"/>
            <w:r w:rsidRPr="00E71785">
              <w:rPr>
                <w:i/>
              </w:rPr>
              <w:t xml:space="preserve"> </w:t>
            </w:r>
            <w:proofErr w:type="spellStart"/>
            <w:r w:rsidRPr="00E71785">
              <w:rPr>
                <w:i/>
              </w:rPr>
              <w:t>уповноваженим</w:t>
            </w:r>
            <w:proofErr w:type="spellEnd"/>
            <w:r w:rsidRPr="00E71785">
              <w:rPr>
                <w:i/>
              </w:rPr>
              <w:t xml:space="preserve"> </w:t>
            </w:r>
            <w:proofErr w:type="spellStart"/>
            <w:r w:rsidRPr="00E71785">
              <w:rPr>
                <w:i/>
              </w:rPr>
              <w:t>робочим</w:t>
            </w:r>
            <w:proofErr w:type="spellEnd"/>
            <w:r w:rsidRPr="00E71785">
              <w:rPr>
                <w:i/>
              </w:rPr>
              <w:t xml:space="preserve"> органом)</w:t>
            </w:r>
          </w:p>
        </w:tc>
        <w:tc>
          <w:tcPr>
            <w:tcW w:w="2576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5A5B29" w:rsidRPr="00E71785" w:rsidRDefault="005A5B29" w:rsidP="002566D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1785">
              <w:rPr>
                <w:sz w:val="28"/>
                <w:szCs w:val="28"/>
              </w:rPr>
              <w:t>Пр</w:t>
            </w:r>
            <w:proofErr w:type="gramEnd"/>
            <w:r w:rsidRPr="00E71785">
              <w:rPr>
                <w:sz w:val="28"/>
                <w:szCs w:val="28"/>
              </w:rPr>
              <w:t>ізвище</w:t>
            </w:r>
            <w:proofErr w:type="spellEnd"/>
            <w:r w:rsidRPr="00E71785">
              <w:rPr>
                <w:sz w:val="28"/>
                <w:szCs w:val="28"/>
              </w:rPr>
              <w:t xml:space="preserve">, </w:t>
            </w:r>
            <w:proofErr w:type="spellStart"/>
            <w:r w:rsidRPr="00E71785">
              <w:rPr>
                <w:sz w:val="28"/>
                <w:szCs w:val="28"/>
              </w:rPr>
              <w:t>ім’я</w:t>
            </w:r>
            <w:proofErr w:type="spellEnd"/>
            <w:r w:rsidRPr="00E71785">
              <w:rPr>
                <w:sz w:val="28"/>
                <w:szCs w:val="28"/>
              </w:rPr>
              <w:t xml:space="preserve">, по </w:t>
            </w:r>
            <w:proofErr w:type="spellStart"/>
            <w:r w:rsidRPr="00E71785">
              <w:rPr>
                <w:sz w:val="28"/>
                <w:szCs w:val="28"/>
              </w:rPr>
              <w:t>батькові</w:t>
            </w:r>
            <w:proofErr w:type="spellEnd"/>
            <w:r w:rsidRPr="00E71785">
              <w:rPr>
                <w:sz w:val="28"/>
                <w:szCs w:val="28"/>
              </w:rPr>
              <w:t xml:space="preserve"> особи </w:t>
            </w:r>
            <w:proofErr w:type="spellStart"/>
            <w:r w:rsidRPr="00E71785">
              <w:rPr>
                <w:sz w:val="28"/>
                <w:szCs w:val="28"/>
              </w:rPr>
              <w:t>уповноваженого</w:t>
            </w:r>
            <w:proofErr w:type="spellEnd"/>
            <w:r w:rsidRPr="00E71785">
              <w:rPr>
                <w:sz w:val="28"/>
                <w:szCs w:val="28"/>
              </w:rPr>
              <w:t xml:space="preserve"> </w:t>
            </w:r>
            <w:proofErr w:type="spellStart"/>
            <w:r w:rsidRPr="00E71785">
              <w:rPr>
                <w:sz w:val="28"/>
                <w:szCs w:val="28"/>
              </w:rPr>
              <w:t>робочого</w:t>
            </w:r>
            <w:proofErr w:type="spellEnd"/>
            <w:r w:rsidRPr="00E71785">
              <w:rPr>
                <w:sz w:val="28"/>
                <w:szCs w:val="28"/>
              </w:rPr>
              <w:t xml:space="preserve"> органу</w:t>
            </w:r>
            <w:r w:rsidR="00006863">
              <w:rPr>
                <w:sz w:val="28"/>
                <w:szCs w:val="28"/>
                <w:lang w:val="uk-UA"/>
              </w:rPr>
              <w:t>,</w:t>
            </w:r>
            <w:r w:rsidR="00006863">
              <w:rPr>
                <w:sz w:val="28"/>
                <w:szCs w:val="28"/>
              </w:rPr>
              <w:t xml:space="preserve"> </w:t>
            </w:r>
            <w:proofErr w:type="spellStart"/>
            <w:r w:rsidR="00006863">
              <w:rPr>
                <w:sz w:val="28"/>
                <w:szCs w:val="28"/>
              </w:rPr>
              <w:t>що</w:t>
            </w:r>
            <w:proofErr w:type="spellEnd"/>
            <w:r w:rsidR="00006863">
              <w:rPr>
                <w:sz w:val="28"/>
                <w:szCs w:val="28"/>
              </w:rPr>
              <w:t xml:space="preserve"> </w:t>
            </w:r>
            <w:proofErr w:type="spellStart"/>
            <w:r w:rsidR="00006863">
              <w:rPr>
                <w:sz w:val="28"/>
                <w:szCs w:val="28"/>
              </w:rPr>
              <w:t>реєструє</w:t>
            </w:r>
            <w:proofErr w:type="spellEnd"/>
            <w:r w:rsidR="00006863">
              <w:rPr>
                <w:sz w:val="28"/>
                <w:szCs w:val="28"/>
              </w:rPr>
              <w:t xml:space="preserve"> про</w:t>
            </w:r>
            <w:r w:rsidR="00006863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E71785">
              <w:rPr>
                <w:sz w:val="28"/>
                <w:szCs w:val="28"/>
              </w:rPr>
              <w:t>кт</w:t>
            </w:r>
            <w:proofErr w:type="spellEnd"/>
            <w:r w:rsidRPr="00E71785">
              <w:rPr>
                <w:sz w:val="28"/>
                <w:szCs w:val="28"/>
              </w:rPr>
              <w:t>:</w:t>
            </w:r>
          </w:p>
        </w:tc>
        <w:tc>
          <w:tcPr>
            <w:tcW w:w="2576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  <w:p w:rsidR="005A5B29" w:rsidRDefault="005A5B29" w:rsidP="002566DA">
            <w:pPr>
              <w:jc w:val="center"/>
              <w:rPr>
                <w:i/>
                <w:sz w:val="28"/>
                <w:szCs w:val="28"/>
              </w:rPr>
            </w:pPr>
          </w:p>
          <w:p w:rsidR="005A5B29" w:rsidRPr="00DF2D2C" w:rsidRDefault="005A5B29" w:rsidP="002566DA">
            <w:pPr>
              <w:jc w:val="center"/>
              <w:rPr>
                <w:i/>
              </w:rPr>
            </w:pPr>
            <w:r w:rsidRPr="00DF2D2C">
              <w:rPr>
                <w:i/>
              </w:rPr>
              <w:t>(</w:t>
            </w:r>
            <w:proofErr w:type="spellStart"/>
            <w:proofErr w:type="gramStart"/>
            <w:r w:rsidRPr="00DF2D2C">
              <w:rPr>
                <w:i/>
              </w:rPr>
              <w:t>п</w:t>
            </w:r>
            <w:proofErr w:type="gramEnd"/>
            <w:r w:rsidRPr="00DF2D2C">
              <w:rPr>
                <w:i/>
              </w:rPr>
              <w:t>ідпис</w:t>
            </w:r>
            <w:proofErr w:type="spellEnd"/>
            <w:r w:rsidRPr="00DF2D2C">
              <w:rPr>
                <w:i/>
              </w:rPr>
              <w:t>)</w:t>
            </w:r>
          </w:p>
        </w:tc>
      </w:tr>
    </w:tbl>
    <w:p w:rsidR="005A5B29" w:rsidRPr="007B28AD" w:rsidRDefault="005A5B29" w:rsidP="005A5B29">
      <w:pPr>
        <w:rPr>
          <w:sz w:val="28"/>
          <w:szCs w:val="28"/>
        </w:rPr>
      </w:pPr>
    </w:p>
    <w:p w:rsidR="005A5B29" w:rsidRDefault="005A5B29" w:rsidP="005A5B29">
      <w:pPr>
        <w:jc w:val="center"/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 xml:space="preserve">ВСІ ПУНКТИ </w:t>
      </w:r>
      <w:r>
        <w:rPr>
          <w:sz w:val="28"/>
          <w:szCs w:val="28"/>
        </w:rPr>
        <w:t>Є ОБОВ’ЯЗКОВИМИ ДЛЯ ЗАПОВНЕННЯ!</w:t>
      </w:r>
    </w:p>
    <w:p w:rsidR="005A5B29" w:rsidRPr="00D46DB0" w:rsidRDefault="005A5B29" w:rsidP="005A5B29">
      <w:pPr>
        <w:jc w:val="center"/>
        <w:rPr>
          <w:sz w:val="28"/>
          <w:szCs w:val="28"/>
          <w:lang w:val="uk-UA"/>
        </w:rPr>
      </w:pPr>
    </w:p>
    <w:p w:rsidR="005A5B29" w:rsidRPr="00C60FFA" w:rsidRDefault="005A5B29" w:rsidP="005A5B29">
      <w:r w:rsidRPr="007B28AD">
        <w:rPr>
          <w:b/>
          <w:sz w:val="28"/>
          <w:szCs w:val="28"/>
        </w:rPr>
        <w:t>1.</w:t>
      </w:r>
      <w:r w:rsidRPr="007B28AD">
        <w:rPr>
          <w:sz w:val="28"/>
          <w:szCs w:val="28"/>
        </w:rPr>
        <w:t xml:space="preserve"> </w:t>
      </w:r>
      <w:proofErr w:type="spellStart"/>
      <w:r w:rsidR="00006863">
        <w:rPr>
          <w:b/>
          <w:sz w:val="28"/>
          <w:szCs w:val="28"/>
        </w:rPr>
        <w:t>Назва</w:t>
      </w:r>
      <w:proofErr w:type="spellEnd"/>
      <w:r w:rsidR="00006863">
        <w:rPr>
          <w:b/>
          <w:sz w:val="28"/>
          <w:szCs w:val="28"/>
        </w:rPr>
        <w:t xml:space="preserve"> про</w:t>
      </w:r>
      <w:r w:rsidR="00006863">
        <w:rPr>
          <w:b/>
          <w:sz w:val="28"/>
          <w:szCs w:val="28"/>
          <w:lang w:val="uk-UA"/>
        </w:rPr>
        <w:t>є</w:t>
      </w:r>
      <w:proofErr w:type="spellStart"/>
      <w:r w:rsidRPr="007B28AD">
        <w:rPr>
          <w:b/>
          <w:sz w:val="28"/>
          <w:szCs w:val="28"/>
        </w:rPr>
        <w:t>кту</w:t>
      </w:r>
      <w:proofErr w:type="spellEnd"/>
      <w:r w:rsidRPr="007B28AD">
        <w:rPr>
          <w:sz w:val="28"/>
          <w:szCs w:val="28"/>
        </w:rPr>
        <w:t xml:space="preserve"> </w:t>
      </w:r>
      <w:r w:rsidRPr="00C60FFA">
        <w:rPr>
          <w:i/>
        </w:rPr>
        <w:t>(</w:t>
      </w:r>
      <w:proofErr w:type="gramStart"/>
      <w:r w:rsidRPr="00C60FFA">
        <w:rPr>
          <w:i/>
        </w:rPr>
        <w:t xml:space="preserve">не </w:t>
      </w:r>
      <w:proofErr w:type="spellStart"/>
      <w:r w:rsidRPr="00C60FFA">
        <w:rPr>
          <w:i/>
        </w:rPr>
        <w:t>б</w:t>
      </w:r>
      <w:proofErr w:type="gramEnd"/>
      <w:r w:rsidRPr="00C60FFA">
        <w:rPr>
          <w:i/>
        </w:rPr>
        <w:t>ільше</w:t>
      </w:r>
      <w:proofErr w:type="spellEnd"/>
      <w:r w:rsidRPr="00C60FFA">
        <w:rPr>
          <w:i/>
        </w:rPr>
        <w:t xml:space="preserve"> 15 </w:t>
      </w:r>
      <w:proofErr w:type="spellStart"/>
      <w:r w:rsidRPr="00C60FFA">
        <w:rPr>
          <w:i/>
        </w:rPr>
        <w:t>слів</w:t>
      </w:r>
      <w:proofErr w:type="spellEnd"/>
      <w:r w:rsidRPr="00C60FFA">
        <w:rPr>
          <w:i/>
        </w:rPr>
        <w:t>)</w:t>
      </w:r>
      <w:r w:rsidRPr="00C60FFA">
        <w:t>: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……………………………………………………………………………………..…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C60FFA" w:rsidRDefault="005A5B29" w:rsidP="005A5B29">
      <w:r w:rsidRPr="007B28AD">
        <w:rPr>
          <w:b/>
          <w:sz w:val="28"/>
          <w:szCs w:val="28"/>
        </w:rPr>
        <w:t>2.</w:t>
      </w:r>
      <w:r w:rsidRPr="007B28AD">
        <w:rPr>
          <w:sz w:val="28"/>
          <w:szCs w:val="28"/>
        </w:rPr>
        <w:t xml:space="preserve"> </w:t>
      </w:r>
      <w:proofErr w:type="spellStart"/>
      <w:proofErr w:type="gramStart"/>
      <w:r w:rsidR="00006863">
        <w:rPr>
          <w:b/>
          <w:sz w:val="28"/>
          <w:szCs w:val="28"/>
        </w:rPr>
        <w:t>Пр</w:t>
      </w:r>
      <w:proofErr w:type="gramEnd"/>
      <w:r w:rsidR="00006863">
        <w:rPr>
          <w:b/>
          <w:sz w:val="28"/>
          <w:szCs w:val="28"/>
        </w:rPr>
        <w:t>іоритетні</w:t>
      </w:r>
      <w:proofErr w:type="spellEnd"/>
      <w:r w:rsidR="00006863">
        <w:rPr>
          <w:b/>
          <w:sz w:val="28"/>
          <w:szCs w:val="28"/>
        </w:rPr>
        <w:t xml:space="preserve"> напрямки про</w:t>
      </w:r>
      <w:r w:rsidR="00006863">
        <w:rPr>
          <w:b/>
          <w:sz w:val="28"/>
          <w:szCs w:val="28"/>
          <w:lang w:val="uk-UA"/>
        </w:rPr>
        <w:t>є</w:t>
      </w:r>
      <w:proofErr w:type="spellStart"/>
      <w:r w:rsidRPr="007B28AD">
        <w:rPr>
          <w:b/>
          <w:sz w:val="28"/>
          <w:szCs w:val="28"/>
        </w:rPr>
        <w:t>кту</w:t>
      </w:r>
      <w:proofErr w:type="spellEnd"/>
      <w:r w:rsidRPr="007B28AD">
        <w:rPr>
          <w:sz w:val="28"/>
          <w:szCs w:val="28"/>
        </w:rPr>
        <w:t xml:space="preserve"> </w:t>
      </w:r>
      <w:r w:rsidRPr="00C60FFA">
        <w:rPr>
          <w:i/>
        </w:rPr>
        <w:t>(</w:t>
      </w:r>
      <w:proofErr w:type="spellStart"/>
      <w:r w:rsidRPr="00C60FFA">
        <w:rPr>
          <w:i/>
        </w:rPr>
        <w:t>необхідне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 xml:space="preserve"> і </w:t>
      </w:r>
      <w:proofErr w:type="spellStart"/>
      <w:r>
        <w:rPr>
          <w:i/>
        </w:rPr>
        <w:t>поставити</w:t>
      </w:r>
      <w:proofErr w:type="spellEnd"/>
      <w:r>
        <w:rPr>
          <w:i/>
        </w:rPr>
        <w:t xml:space="preserve"> знак "</w:t>
      </w:r>
      <w:r>
        <w:rPr>
          <w:i/>
          <w:lang w:val="en-US"/>
        </w:rPr>
        <w:t>V</w:t>
      </w:r>
      <w:r w:rsidRPr="00C60FFA">
        <w:rPr>
          <w:i/>
        </w:rPr>
        <w:t>")</w:t>
      </w:r>
      <w:r w:rsidRPr="00C60FFA">
        <w:t>:</w:t>
      </w:r>
    </w:p>
    <w:p w:rsidR="00D20FB8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 xml:space="preserve">● </w:t>
      </w:r>
      <w:proofErr w:type="spellStart"/>
      <w:r w:rsidRPr="007B28AD">
        <w:rPr>
          <w:sz w:val="28"/>
          <w:szCs w:val="28"/>
        </w:rPr>
        <w:t>облаштування</w:t>
      </w:r>
      <w:proofErr w:type="spellEnd"/>
      <w:r w:rsidRPr="007B28AD">
        <w:rPr>
          <w:sz w:val="28"/>
          <w:szCs w:val="28"/>
        </w:rPr>
        <w:t xml:space="preserve"> </w:t>
      </w:r>
      <w:proofErr w:type="spellStart"/>
      <w:r w:rsidRPr="007B28AD">
        <w:rPr>
          <w:sz w:val="28"/>
          <w:szCs w:val="28"/>
        </w:rPr>
        <w:t>тротуарів</w:t>
      </w:r>
      <w:proofErr w:type="spellEnd"/>
      <w:r>
        <w:rPr>
          <w:sz w:val="28"/>
          <w:szCs w:val="28"/>
          <w:lang w:val="uk-UA"/>
        </w:rPr>
        <w:t>,</w:t>
      </w:r>
      <w:r w:rsidRPr="007B28AD">
        <w:rPr>
          <w:sz w:val="28"/>
          <w:szCs w:val="28"/>
        </w:rPr>
        <w:t xml:space="preserve"> вел</w:t>
      </w:r>
      <w:proofErr w:type="gramStart"/>
      <w:r w:rsidRPr="007B28AD">
        <w:rPr>
          <w:sz w:val="28"/>
          <w:szCs w:val="28"/>
        </w:rPr>
        <w:t>о-</w:t>
      </w:r>
      <w:proofErr w:type="gramEnd"/>
      <w:r w:rsidRPr="007B28AD">
        <w:rPr>
          <w:sz w:val="28"/>
          <w:szCs w:val="28"/>
        </w:rPr>
        <w:t xml:space="preserve"> та </w:t>
      </w:r>
      <w:proofErr w:type="spellStart"/>
      <w:r w:rsidRPr="007B28AD">
        <w:rPr>
          <w:sz w:val="28"/>
          <w:szCs w:val="28"/>
        </w:rPr>
        <w:t>бігової</w:t>
      </w:r>
      <w:proofErr w:type="spellEnd"/>
      <w:r w:rsidRPr="007B28AD">
        <w:rPr>
          <w:sz w:val="28"/>
          <w:szCs w:val="28"/>
        </w:rPr>
        <w:t xml:space="preserve"> </w:t>
      </w:r>
      <w:proofErr w:type="spellStart"/>
      <w:r w:rsidRPr="007B28AD">
        <w:rPr>
          <w:sz w:val="28"/>
          <w:szCs w:val="28"/>
        </w:rPr>
        <w:t>інфраструктури</w:t>
      </w:r>
      <w:proofErr w:type="spellEnd"/>
      <w:r w:rsidRPr="007B28AD">
        <w:rPr>
          <w:sz w:val="28"/>
          <w:szCs w:val="28"/>
        </w:rPr>
        <w:t xml:space="preserve"> – □ </w:t>
      </w:r>
      <w:r>
        <w:rPr>
          <w:sz w:val="28"/>
          <w:szCs w:val="28"/>
          <w:lang w:val="uk-UA"/>
        </w:rPr>
        <w:t xml:space="preserve">    </w:t>
      </w:r>
    </w:p>
    <w:p w:rsidR="00D20FB8" w:rsidRDefault="005A5B29" w:rsidP="005A5B29">
      <w:pPr>
        <w:rPr>
          <w:sz w:val="28"/>
          <w:szCs w:val="28"/>
          <w:lang w:val="uk-UA"/>
        </w:rPr>
      </w:pPr>
      <w:r w:rsidRPr="00D20FB8">
        <w:rPr>
          <w:sz w:val="28"/>
          <w:szCs w:val="28"/>
          <w:lang w:val="uk-UA"/>
        </w:rPr>
        <w:t xml:space="preserve">● естетичне облаштування </w:t>
      </w:r>
      <w:r>
        <w:rPr>
          <w:sz w:val="28"/>
          <w:szCs w:val="28"/>
          <w:lang w:val="uk-UA"/>
        </w:rPr>
        <w:t>селища (села)</w:t>
      </w:r>
      <w:r w:rsidRPr="00D20FB8">
        <w:rPr>
          <w:sz w:val="28"/>
          <w:szCs w:val="28"/>
          <w:lang w:val="uk-UA"/>
        </w:rPr>
        <w:t xml:space="preserve"> – □</w:t>
      </w:r>
      <w:r w:rsidR="00D20FB8">
        <w:rPr>
          <w:sz w:val="28"/>
          <w:szCs w:val="28"/>
          <w:lang w:val="uk-UA"/>
        </w:rPr>
        <w:t xml:space="preserve">      </w:t>
      </w:r>
      <w:r w:rsidRPr="00D20FB8">
        <w:rPr>
          <w:sz w:val="28"/>
          <w:szCs w:val="28"/>
          <w:lang w:val="uk-UA"/>
        </w:rPr>
        <w:t xml:space="preserve">● </w:t>
      </w:r>
      <w:r w:rsidR="00D20FB8">
        <w:rPr>
          <w:sz w:val="28"/>
          <w:szCs w:val="28"/>
          <w:lang w:val="uk-UA"/>
        </w:rPr>
        <w:t>молодіжна політика</w:t>
      </w:r>
      <w:r w:rsidRPr="00D20FB8">
        <w:rPr>
          <w:sz w:val="28"/>
          <w:szCs w:val="28"/>
          <w:lang w:val="uk-UA"/>
        </w:rPr>
        <w:t xml:space="preserve"> – □   </w:t>
      </w:r>
    </w:p>
    <w:p w:rsidR="005A5B29" w:rsidRPr="00D20FB8" w:rsidRDefault="005A5B29" w:rsidP="005A5B29">
      <w:pPr>
        <w:rPr>
          <w:sz w:val="28"/>
          <w:szCs w:val="28"/>
          <w:lang w:val="uk-UA"/>
        </w:rPr>
      </w:pPr>
      <w:r w:rsidRPr="00D20FB8">
        <w:rPr>
          <w:sz w:val="28"/>
          <w:szCs w:val="28"/>
          <w:lang w:val="uk-UA"/>
        </w:rPr>
        <w:t>● будівництво дитячих майданчиків – □</w:t>
      </w:r>
      <w:r w:rsidR="00D20FB8">
        <w:rPr>
          <w:sz w:val="28"/>
          <w:szCs w:val="28"/>
          <w:lang w:val="uk-UA"/>
        </w:rPr>
        <w:t xml:space="preserve">              </w:t>
      </w:r>
      <w:r w:rsidR="006F25AA" w:rsidRPr="00D20FB8">
        <w:rPr>
          <w:sz w:val="28"/>
          <w:szCs w:val="28"/>
          <w:lang w:val="uk-UA"/>
        </w:rPr>
        <w:t xml:space="preserve">● </w:t>
      </w:r>
      <w:r w:rsidR="006F25AA">
        <w:rPr>
          <w:sz w:val="28"/>
          <w:szCs w:val="28"/>
          <w:lang w:val="uk-UA"/>
        </w:rPr>
        <w:t>спорт</w:t>
      </w:r>
      <w:r w:rsidR="006F25AA" w:rsidRPr="00D20FB8">
        <w:rPr>
          <w:sz w:val="28"/>
          <w:szCs w:val="28"/>
          <w:lang w:val="uk-UA"/>
        </w:rPr>
        <w:t xml:space="preserve"> – □   </w:t>
      </w:r>
    </w:p>
    <w:p w:rsidR="005A5B29" w:rsidRPr="00D20FB8" w:rsidRDefault="005A5B29" w:rsidP="005A5B29">
      <w:pPr>
        <w:rPr>
          <w:sz w:val="28"/>
          <w:szCs w:val="28"/>
          <w:lang w:val="uk-UA"/>
        </w:rPr>
      </w:pPr>
      <w:r w:rsidRPr="00D20FB8">
        <w:rPr>
          <w:sz w:val="28"/>
          <w:szCs w:val="28"/>
          <w:lang w:val="uk-UA"/>
        </w:rPr>
        <w:t xml:space="preserve">● облаштування зон відпочинку (в тому числі зі створенням точок вільного доступу до мережі  Інтернет) – □ </w:t>
      </w:r>
      <w:r w:rsidR="00D20FB8">
        <w:rPr>
          <w:sz w:val="28"/>
          <w:szCs w:val="28"/>
          <w:lang w:val="uk-UA"/>
        </w:rPr>
        <w:t xml:space="preserve">  </w:t>
      </w:r>
      <w:r w:rsidRPr="00D20FB8">
        <w:rPr>
          <w:sz w:val="28"/>
          <w:szCs w:val="28"/>
          <w:lang w:val="uk-UA"/>
        </w:rPr>
        <w:t xml:space="preserve">● </w:t>
      </w:r>
      <w:r w:rsidR="00D20FB8">
        <w:rPr>
          <w:sz w:val="28"/>
          <w:szCs w:val="28"/>
          <w:lang w:val="uk-UA"/>
        </w:rPr>
        <w:t>культура та туризм</w:t>
      </w:r>
      <w:r w:rsidRPr="00D20FB8">
        <w:rPr>
          <w:sz w:val="28"/>
          <w:szCs w:val="28"/>
          <w:lang w:val="uk-UA"/>
        </w:rPr>
        <w:t xml:space="preserve"> – □  ● </w:t>
      </w:r>
      <w:r w:rsidRPr="00D20FB8">
        <w:rPr>
          <w:spacing w:val="-6"/>
          <w:sz w:val="28"/>
          <w:szCs w:val="28"/>
          <w:lang w:val="uk-UA"/>
        </w:rPr>
        <w:t xml:space="preserve">заходи з енергозбереження (використання відновлювальних джерел енергії) – </w:t>
      </w:r>
      <w:r w:rsidRPr="00D20FB8">
        <w:rPr>
          <w:sz w:val="28"/>
          <w:szCs w:val="28"/>
          <w:lang w:val="uk-UA"/>
        </w:rPr>
        <w:t xml:space="preserve">□ </w:t>
      </w:r>
      <w:r>
        <w:rPr>
          <w:sz w:val="28"/>
          <w:szCs w:val="28"/>
          <w:lang w:val="uk-UA"/>
        </w:rPr>
        <w:t xml:space="preserve">  </w:t>
      </w:r>
      <w:r w:rsidRPr="00D20FB8">
        <w:rPr>
          <w:sz w:val="28"/>
          <w:szCs w:val="28"/>
          <w:lang w:val="uk-UA"/>
        </w:rPr>
        <w:t>● інше – □</w:t>
      </w:r>
    </w:p>
    <w:p w:rsidR="005A5B29" w:rsidRPr="00C60FFA" w:rsidRDefault="005A5B29" w:rsidP="005A5B29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3. Відповідність Стратегічним та операційним цілям Стратегії розвитку </w:t>
      </w:r>
      <w:proofErr w:type="spellStart"/>
      <w:r>
        <w:rPr>
          <w:b/>
          <w:sz w:val="28"/>
          <w:szCs w:val="28"/>
          <w:lang w:val="uk-UA"/>
        </w:rPr>
        <w:t>Нововодолазької</w:t>
      </w:r>
      <w:proofErr w:type="spellEnd"/>
      <w:r>
        <w:rPr>
          <w:b/>
          <w:sz w:val="28"/>
          <w:szCs w:val="28"/>
          <w:lang w:val="uk-UA"/>
        </w:rPr>
        <w:t xml:space="preserve"> селищної  територіальної громади на 2018-2025 роки </w:t>
      </w:r>
      <w:r w:rsidRPr="00892BB9">
        <w:rPr>
          <w:i/>
          <w:lang w:val="uk-UA"/>
        </w:rPr>
        <w:t xml:space="preserve">(необхідне підкреслити і поставити знак " </w:t>
      </w:r>
      <w:r>
        <w:rPr>
          <w:i/>
          <w:lang w:val="en-US"/>
        </w:rPr>
        <w:t>V</w:t>
      </w:r>
      <w:r w:rsidRPr="00892BB9">
        <w:rPr>
          <w:i/>
          <w:lang w:val="uk-UA"/>
        </w:rPr>
        <w:t xml:space="preserve"> ")</w:t>
      </w:r>
      <w:r w:rsidRPr="00892BB9">
        <w:rPr>
          <w:lang w:val="uk-UA"/>
        </w:rPr>
        <w:t>:</w:t>
      </w:r>
    </w:p>
    <w:p w:rsidR="005A5B29" w:rsidRDefault="005A5B29" w:rsidP="005A5B29">
      <w:pPr>
        <w:rPr>
          <w:sz w:val="28"/>
          <w:szCs w:val="28"/>
          <w:lang w:val="uk-UA"/>
        </w:rPr>
      </w:pPr>
      <w:r w:rsidRPr="00FF757A">
        <w:rPr>
          <w:sz w:val="28"/>
          <w:szCs w:val="28"/>
          <w:lang w:val="uk-UA"/>
        </w:rPr>
        <w:t>●</w:t>
      </w:r>
      <w:r>
        <w:rPr>
          <w:sz w:val="28"/>
          <w:szCs w:val="28"/>
          <w:lang w:val="uk-UA"/>
        </w:rPr>
        <w:t xml:space="preserve"> </w:t>
      </w:r>
      <w:r w:rsidRPr="00340FB2">
        <w:rPr>
          <w:b/>
          <w:i/>
          <w:sz w:val="28"/>
          <w:szCs w:val="28"/>
          <w:lang w:val="uk-UA"/>
        </w:rPr>
        <w:t>Розвиток економічного потенціалу громади</w:t>
      </w:r>
      <w:r>
        <w:rPr>
          <w:sz w:val="28"/>
          <w:szCs w:val="28"/>
          <w:lang w:val="uk-UA"/>
        </w:rPr>
        <w:t>: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умов для розвитку бізнес-середовища </w:t>
      </w:r>
      <w:r w:rsidRPr="007B28AD">
        <w:rPr>
          <w:sz w:val="28"/>
          <w:szCs w:val="28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інвестиційної привабливості громади </w:t>
      </w:r>
      <w:r w:rsidRPr="005A5B29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</w:t>
      </w:r>
      <w:proofErr w:type="spellStart"/>
      <w:r>
        <w:rPr>
          <w:sz w:val="28"/>
          <w:szCs w:val="28"/>
          <w:lang w:val="uk-UA"/>
        </w:rPr>
        <w:t>агропідприємництва</w:t>
      </w:r>
      <w:proofErr w:type="spellEnd"/>
      <w:r>
        <w:rPr>
          <w:sz w:val="28"/>
          <w:szCs w:val="28"/>
          <w:lang w:val="uk-UA"/>
        </w:rPr>
        <w:t xml:space="preserve"> та підвищення доходів сільських домогосподарств </w:t>
      </w:r>
      <w:r w:rsidRPr="005A5B29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енергетичної ефективності, популяризація енергозбереження </w:t>
      </w:r>
      <w:r w:rsidRPr="007B28AD">
        <w:rPr>
          <w:sz w:val="28"/>
          <w:szCs w:val="28"/>
        </w:rPr>
        <w:t>– □</w:t>
      </w:r>
    </w:p>
    <w:p w:rsidR="005A5B29" w:rsidRPr="005A5B29" w:rsidRDefault="005A5B29" w:rsidP="005A5B2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Створення та розвиток туристичних об’єктів, продуктів та мереж </w:t>
      </w:r>
      <w:r w:rsidRPr="007B28AD">
        <w:rPr>
          <w:sz w:val="28"/>
          <w:szCs w:val="28"/>
        </w:rPr>
        <w:t>– □</w:t>
      </w:r>
    </w:p>
    <w:p w:rsidR="005A5B29" w:rsidRPr="00340FB2" w:rsidRDefault="005A5B29" w:rsidP="005A5B29">
      <w:pPr>
        <w:rPr>
          <w:b/>
          <w:i/>
          <w:sz w:val="28"/>
          <w:szCs w:val="28"/>
          <w:lang w:val="uk-UA"/>
        </w:rPr>
      </w:pPr>
      <w:r w:rsidRPr="00FF757A">
        <w:rPr>
          <w:sz w:val="28"/>
          <w:szCs w:val="28"/>
          <w:lang w:val="uk-UA"/>
        </w:rPr>
        <w:t>●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Підвищення якості життя мешкан</w:t>
      </w:r>
      <w:r w:rsidRPr="00340FB2">
        <w:rPr>
          <w:b/>
          <w:i/>
          <w:sz w:val="28"/>
          <w:szCs w:val="28"/>
          <w:lang w:val="uk-UA"/>
        </w:rPr>
        <w:t>ців громади</w:t>
      </w:r>
      <w:r>
        <w:rPr>
          <w:b/>
          <w:i/>
          <w:sz w:val="28"/>
          <w:szCs w:val="28"/>
          <w:lang w:val="uk-UA"/>
        </w:rPr>
        <w:t>: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умов для розвитку освітнього простору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рівня надання медичних послуг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умов для розвитку сфери культури та популяризація культурної спадщини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Модернізація та розвиток інфр</w:t>
      </w:r>
      <w:r w:rsidR="006F0B9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структури громади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рівня громадської безпеки та соціального захисту мешканців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Екологічна безпека, збереження довкілля та водних об’єктів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системи поводження  з ТПВ </w:t>
      </w:r>
      <w:r w:rsidRPr="00FF757A">
        <w:rPr>
          <w:sz w:val="28"/>
          <w:szCs w:val="28"/>
          <w:lang w:val="uk-UA"/>
        </w:rPr>
        <w:t>– □</w:t>
      </w:r>
    </w:p>
    <w:p w:rsidR="00006863" w:rsidRDefault="00006863" w:rsidP="005A5B29">
      <w:pPr>
        <w:rPr>
          <w:sz w:val="28"/>
          <w:szCs w:val="28"/>
          <w:lang w:val="uk-UA"/>
        </w:rPr>
      </w:pPr>
    </w:p>
    <w:p w:rsidR="005A5B29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lastRenderedPageBreak/>
        <w:t>●</w:t>
      </w:r>
      <w:r>
        <w:rPr>
          <w:sz w:val="28"/>
          <w:szCs w:val="28"/>
          <w:lang w:val="uk-UA"/>
        </w:rPr>
        <w:t xml:space="preserve"> </w:t>
      </w:r>
      <w:r w:rsidRPr="00EF1C9D">
        <w:rPr>
          <w:b/>
          <w:i/>
          <w:sz w:val="28"/>
          <w:szCs w:val="28"/>
          <w:lang w:val="uk-UA"/>
        </w:rPr>
        <w:t>Ефективне управління громадою</w:t>
      </w:r>
      <w:r>
        <w:rPr>
          <w:sz w:val="28"/>
          <w:szCs w:val="28"/>
          <w:lang w:val="uk-UA"/>
        </w:rPr>
        <w:t>: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партнерських зв’язків, міжнародна співпраця </w:t>
      </w:r>
      <w:r w:rsidRPr="00EF1C9D">
        <w:rPr>
          <w:sz w:val="28"/>
          <w:szCs w:val="28"/>
        </w:rPr>
        <w:t xml:space="preserve"> </w:t>
      </w:r>
      <w:r w:rsidRPr="007B28AD">
        <w:rPr>
          <w:sz w:val="28"/>
          <w:szCs w:val="28"/>
        </w:rPr>
        <w:t xml:space="preserve">– □ 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Інформатизація суспільного простору та відкритість влади </w:t>
      </w:r>
      <w:r w:rsidRPr="00FF757A">
        <w:rPr>
          <w:sz w:val="28"/>
          <w:szCs w:val="28"/>
          <w:lang w:val="uk-UA"/>
        </w:rPr>
        <w:t>– □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публічного середовища через національно-патріотичне виховання та підвищення рівня громадської свідомості </w:t>
      </w:r>
      <w:r w:rsidRPr="00FF757A">
        <w:rPr>
          <w:sz w:val="28"/>
          <w:szCs w:val="28"/>
          <w:lang w:val="uk-UA"/>
        </w:rPr>
        <w:t>– □</w:t>
      </w:r>
    </w:p>
    <w:p w:rsidR="005A5B29" w:rsidRPr="00FD2570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прогресивних технологій управління місцевим розвитком </w:t>
      </w:r>
      <w:r w:rsidRPr="00FF757A">
        <w:rPr>
          <w:sz w:val="28"/>
          <w:szCs w:val="28"/>
          <w:lang w:val="uk-UA"/>
        </w:rPr>
        <w:t>– □</w:t>
      </w:r>
      <w:r>
        <w:rPr>
          <w:sz w:val="28"/>
          <w:szCs w:val="28"/>
          <w:lang w:val="uk-UA"/>
        </w:rPr>
        <w:t xml:space="preserve">    </w:t>
      </w:r>
    </w:p>
    <w:p w:rsidR="005A5B29" w:rsidRPr="00C60FFA" w:rsidRDefault="005A5B29" w:rsidP="005A5B29"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Місце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реалізації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750C7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 w:rsidRPr="007B28AD">
        <w:rPr>
          <w:sz w:val="28"/>
          <w:szCs w:val="28"/>
        </w:rPr>
        <w:t xml:space="preserve"> </w:t>
      </w:r>
      <w:r w:rsidRPr="00C60FFA">
        <w:rPr>
          <w:i/>
        </w:rPr>
        <w:t xml:space="preserve">(адреса, </w:t>
      </w:r>
      <w:proofErr w:type="spellStart"/>
      <w:r w:rsidRPr="00C60FFA">
        <w:rPr>
          <w:i/>
        </w:rPr>
        <w:t>назва</w:t>
      </w:r>
      <w:proofErr w:type="spellEnd"/>
      <w:r w:rsidRPr="00C60FFA">
        <w:rPr>
          <w:i/>
          <w:lang w:val="uk-UA"/>
        </w:rPr>
        <w:t xml:space="preserve"> населеного пункту, </w:t>
      </w:r>
      <w:r w:rsidRPr="00C60FFA">
        <w:rPr>
          <w:i/>
        </w:rPr>
        <w:t xml:space="preserve">установи/закладу, </w:t>
      </w:r>
      <w:proofErr w:type="spellStart"/>
      <w:r w:rsidRPr="00C60FFA">
        <w:rPr>
          <w:i/>
        </w:rPr>
        <w:t>кадастровий</w:t>
      </w:r>
      <w:proofErr w:type="spellEnd"/>
      <w:r w:rsidRPr="00C60FFA">
        <w:rPr>
          <w:i/>
        </w:rPr>
        <w:t xml:space="preserve"> номер </w:t>
      </w:r>
      <w:proofErr w:type="spellStart"/>
      <w:r w:rsidRPr="00C60FFA">
        <w:rPr>
          <w:i/>
        </w:rPr>
        <w:t>земельної</w:t>
      </w:r>
      <w:proofErr w:type="spellEnd"/>
      <w:r w:rsidRPr="00C60FFA">
        <w:rPr>
          <w:i/>
        </w:rPr>
        <w:t xml:space="preserve"> </w:t>
      </w:r>
      <w:proofErr w:type="spellStart"/>
      <w:r w:rsidRPr="00C60FFA">
        <w:rPr>
          <w:i/>
        </w:rPr>
        <w:t>ділянки</w:t>
      </w:r>
      <w:proofErr w:type="spellEnd"/>
      <w:r w:rsidRPr="00C60FFA">
        <w:rPr>
          <w:i/>
        </w:rPr>
        <w:t xml:space="preserve">, </w:t>
      </w:r>
      <w:proofErr w:type="spellStart"/>
      <w:r w:rsidRPr="00C60FFA">
        <w:rPr>
          <w:i/>
        </w:rPr>
        <w:t>якщо</w:t>
      </w:r>
      <w:proofErr w:type="spellEnd"/>
      <w:r w:rsidRPr="00C60FFA">
        <w:rPr>
          <w:i/>
        </w:rPr>
        <w:t xml:space="preserve"> </w:t>
      </w:r>
      <w:proofErr w:type="spellStart"/>
      <w:r w:rsidRPr="00C60FFA">
        <w:rPr>
          <w:i/>
        </w:rPr>
        <w:t>відомо</w:t>
      </w:r>
      <w:proofErr w:type="spellEnd"/>
      <w:r w:rsidRPr="00C60FFA">
        <w:rPr>
          <w:i/>
        </w:rPr>
        <w:t xml:space="preserve">, </w:t>
      </w:r>
      <w:proofErr w:type="spellStart"/>
      <w:r w:rsidRPr="00C60FFA">
        <w:rPr>
          <w:i/>
        </w:rPr>
        <w:t>тощо</w:t>
      </w:r>
      <w:proofErr w:type="spellEnd"/>
      <w:r w:rsidRPr="00C60FFA">
        <w:rPr>
          <w:i/>
        </w:rPr>
        <w:t>)</w:t>
      </w:r>
      <w:r w:rsidRPr="00C60FFA">
        <w:t>: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……………………………………………………………………………………..…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……………………………………………………………………………………..…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…………………………………………………………………………………..……</w:t>
      </w:r>
    </w:p>
    <w:p w:rsidR="005A5B29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………………………………………………………………………………………...</w:t>
      </w:r>
    </w:p>
    <w:p w:rsidR="005A5B29" w:rsidRPr="005C3BCB" w:rsidRDefault="005A5B2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…………………………………………………………………………………………</w:t>
      </w:r>
    </w:p>
    <w:p w:rsidR="005A5B29" w:rsidRPr="00C60FFA" w:rsidRDefault="000750C7" w:rsidP="005A5B29">
      <w:pPr>
        <w:jc w:val="both"/>
      </w:pPr>
      <w:r>
        <w:rPr>
          <w:b/>
          <w:sz w:val="28"/>
          <w:szCs w:val="28"/>
        </w:rPr>
        <w:t>5. </w:t>
      </w: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про</w:t>
      </w:r>
      <w:r>
        <w:rPr>
          <w:b/>
          <w:sz w:val="28"/>
          <w:szCs w:val="28"/>
          <w:lang w:val="uk-UA"/>
        </w:rPr>
        <w:t>є</w:t>
      </w:r>
      <w:proofErr w:type="spellStart"/>
      <w:r w:rsidR="005A5B29" w:rsidRPr="007B28AD">
        <w:rPr>
          <w:b/>
          <w:sz w:val="28"/>
          <w:szCs w:val="28"/>
        </w:rPr>
        <w:t>кту</w:t>
      </w:r>
      <w:proofErr w:type="spellEnd"/>
      <w:r w:rsidR="005A5B29" w:rsidRPr="007B28AD">
        <w:rPr>
          <w:sz w:val="28"/>
          <w:szCs w:val="28"/>
        </w:rPr>
        <w:t xml:space="preserve"> </w:t>
      </w:r>
      <w:r w:rsidR="005A5B29" w:rsidRPr="00C60FFA">
        <w:rPr>
          <w:i/>
        </w:rPr>
        <w:t>(</w:t>
      </w:r>
      <w:proofErr w:type="spellStart"/>
      <w:r w:rsidR="005A5B29" w:rsidRPr="00C60FFA">
        <w:rPr>
          <w:i/>
        </w:rPr>
        <w:t>основна</w:t>
      </w:r>
      <w:proofErr w:type="spellEnd"/>
      <w:r>
        <w:rPr>
          <w:i/>
        </w:rPr>
        <w:t xml:space="preserve"> мета про</w:t>
      </w:r>
      <w:r>
        <w:rPr>
          <w:i/>
          <w:lang w:val="uk-UA"/>
        </w:rPr>
        <w:t>є</w:t>
      </w:r>
      <w:proofErr w:type="spellStart"/>
      <w:r w:rsidR="005A5B29" w:rsidRPr="00C60FFA">
        <w:rPr>
          <w:i/>
        </w:rPr>
        <w:t>кту</w:t>
      </w:r>
      <w:proofErr w:type="spellEnd"/>
      <w:r w:rsidR="005A5B29" w:rsidRPr="00C60FFA">
        <w:rPr>
          <w:i/>
        </w:rPr>
        <w:t xml:space="preserve">; проблема, на </w:t>
      </w:r>
      <w:proofErr w:type="spellStart"/>
      <w:r w:rsidR="005A5B29" w:rsidRPr="00C60FFA">
        <w:rPr>
          <w:i/>
        </w:rPr>
        <w:t>вирішення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якої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він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спрямований</w:t>
      </w:r>
      <w:proofErr w:type="spellEnd"/>
      <w:r w:rsidR="005A5B29" w:rsidRPr="00C60FFA">
        <w:rPr>
          <w:i/>
        </w:rPr>
        <w:t xml:space="preserve">; </w:t>
      </w:r>
      <w:proofErr w:type="spellStart"/>
      <w:r w:rsidR="005A5B29" w:rsidRPr="00C60FFA">
        <w:rPr>
          <w:i/>
        </w:rPr>
        <w:t>запропоновані</w:t>
      </w:r>
      <w:proofErr w:type="spellEnd"/>
      <w:r w:rsidR="005A5B29" w:rsidRPr="00C60FFA">
        <w:rPr>
          <w:i/>
        </w:rPr>
        <w:t xml:space="preserve"> </w:t>
      </w:r>
      <w:proofErr w:type="spellStart"/>
      <w:proofErr w:type="gramStart"/>
      <w:r w:rsidR="005A5B29" w:rsidRPr="00C60FFA">
        <w:rPr>
          <w:i/>
        </w:rPr>
        <w:t>р</w:t>
      </w:r>
      <w:proofErr w:type="gramEnd"/>
      <w:r w:rsidR="005A5B29" w:rsidRPr="00C60FFA">
        <w:rPr>
          <w:i/>
        </w:rPr>
        <w:t>ішення</w:t>
      </w:r>
      <w:proofErr w:type="spellEnd"/>
      <w:r w:rsidR="005A5B29" w:rsidRPr="00C60FFA">
        <w:rPr>
          <w:i/>
        </w:rPr>
        <w:t xml:space="preserve">; </w:t>
      </w:r>
      <w:proofErr w:type="spellStart"/>
      <w:proofErr w:type="gramStart"/>
      <w:r w:rsidR="005A5B29" w:rsidRPr="00C60FFA">
        <w:rPr>
          <w:i/>
        </w:rPr>
        <w:t>пояснення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щодо</w:t>
      </w:r>
      <w:proofErr w:type="spellEnd"/>
      <w:r w:rsidR="005A5B29" w:rsidRPr="00C60FFA">
        <w:rPr>
          <w:i/>
        </w:rPr>
        <w:t xml:space="preserve"> того, </w:t>
      </w:r>
      <w:proofErr w:type="spellStart"/>
      <w:r w:rsidR="005A5B29" w:rsidRPr="00C60FFA">
        <w:rPr>
          <w:i/>
        </w:rPr>
        <w:t>чому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саме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це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завдання</w:t>
      </w:r>
      <w:proofErr w:type="spellEnd"/>
      <w:r w:rsidR="005A5B29" w:rsidRPr="00C60FFA">
        <w:rPr>
          <w:i/>
        </w:rPr>
        <w:t xml:space="preserve"> повинно бути </w:t>
      </w:r>
      <w:proofErr w:type="spellStart"/>
      <w:r w:rsidR="005A5B29" w:rsidRPr="00C60FFA">
        <w:rPr>
          <w:i/>
        </w:rPr>
        <w:t>реалізоване</w:t>
      </w:r>
      <w:proofErr w:type="spellEnd"/>
      <w:r w:rsidR="005A5B29" w:rsidRPr="00C60FFA">
        <w:rPr>
          <w:i/>
        </w:rPr>
        <w:t xml:space="preserve"> і </w:t>
      </w:r>
      <w:proofErr w:type="spellStart"/>
      <w:r w:rsidR="005A5B29" w:rsidRPr="00C60FFA">
        <w:rPr>
          <w:i/>
        </w:rPr>
        <w:t>яким</w:t>
      </w:r>
      <w:proofErr w:type="spellEnd"/>
      <w:r w:rsidR="005A5B29" w:rsidRPr="00C60FFA">
        <w:rPr>
          <w:i/>
        </w:rPr>
        <w:t xml:space="preserve"> чином </w:t>
      </w:r>
      <w:proofErr w:type="spellStart"/>
      <w:r w:rsidR="005A5B29" w:rsidRPr="00C60FFA">
        <w:rPr>
          <w:i/>
        </w:rPr>
        <w:t>його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реалізація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вплине</w:t>
      </w:r>
      <w:proofErr w:type="spellEnd"/>
      <w:r w:rsidR="005A5B29" w:rsidRPr="00C60FFA">
        <w:rPr>
          <w:i/>
        </w:rPr>
        <w:t xml:space="preserve"> на под</w:t>
      </w:r>
      <w:r>
        <w:rPr>
          <w:i/>
        </w:rPr>
        <w:t xml:space="preserve">альше </w:t>
      </w:r>
      <w:proofErr w:type="spellStart"/>
      <w:r>
        <w:rPr>
          <w:i/>
        </w:rPr>
        <w:t>життя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мешканців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Опис</w:t>
      </w:r>
      <w:proofErr w:type="spellEnd"/>
      <w:r>
        <w:rPr>
          <w:i/>
        </w:rPr>
        <w:t xml:space="preserve"> про</w:t>
      </w:r>
      <w:r>
        <w:rPr>
          <w:i/>
          <w:lang w:val="uk-UA"/>
        </w:rPr>
        <w:t>є</w:t>
      </w:r>
      <w:proofErr w:type="spellStart"/>
      <w:r w:rsidR="005A5B29" w:rsidRPr="00C60FFA">
        <w:rPr>
          <w:i/>
        </w:rPr>
        <w:t>кту</w:t>
      </w:r>
      <w:proofErr w:type="spellEnd"/>
      <w:r w:rsidR="005A5B29" w:rsidRPr="00C60FFA">
        <w:rPr>
          <w:i/>
        </w:rPr>
        <w:t xml:space="preserve"> не повинен </w:t>
      </w:r>
      <w:proofErr w:type="spellStart"/>
      <w:r w:rsidR="005A5B29" w:rsidRPr="00C60FFA">
        <w:rPr>
          <w:i/>
        </w:rPr>
        <w:t>містити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вказівки</w:t>
      </w:r>
      <w:proofErr w:type="spellEnd"/>
      <w:r w:rsidR="005A5B29" w:rsidRPr="00C60FFA">
        <w:rPr>
          <w:i/>
        </w:rPr>
        <w:t xml:space="preserve"> на </w:t>
      </w:r>
      <w:proofErr w:type="spellStart"/>
      <w:r w:rsidR="005A5B29" w:rsidRPr="00C60FFA">
        <w:rPr>
          <w:i/>
        </w:rPr>
        <w:t>суб’єкт</w:t>
      </w:r>
      <w:proofErr w:type="spellEnd"/>
      <w:r w:rsidR="005A5B29" w:rsidRPr="00C60FFA">
        <w:rPr>
          <w:i/>
        </w:rPr>
        <w:t xml:space="preserve">, </w:t>
      </w:r>
      <w:proofErr w:type="spellStart"/>
      <w:r w:rsidR="005A5B29" w:rsidRPr="00C60FFA">
        <w:rPr>
          <w:i/>
        </w:rPr>
        <w:t>який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може</w:t>
      </w:r>
      <w:proofErr w:type="spellEnd"/>
      <w:r w:rsidR="005A5B29" w:rsidRPr="00C60FFA">
        <w:rPr>
          <w:i/>
        </w:rPr>
        <w:t xml:space="preserve"> </w:t>
      </w:r>
      <w:r>
        <w:rPr>
          <w:i/>
        </w:rPr>
        <w:t xml:space="preserve">бути </w:t>
      </w:r>
      <w:proofErr w:type="spellStart"/>
      <w:r>
        <w:rPr>
          <w:i/>
        </w:rPr>
        <w:t>потенційним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виконавцем</w:t>
      </w:r>
      <w:proofErr w:type="spellEnd"/>
      <w:r>
        <w:rPr>
          <w:i/>
        </w:rPr>
        <w:t xml:space="preserve"> про</w:t>
      </w:r>
      <w:r>
        <w:rPr>
          <w:i/>
          <w:lang w:val="uk-UA"/>
        </w:rPr>
        <w:t>є</w:t>
      </w:r>
      <w:proofErr w:type="spellStart"/>
      <w:r>
        <w:rPr>
          <w:i/>
        </w:rPr>
        <w:t>кту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Якщо</w:t>
      </w:r>
      <w:proofErr w:type="spellEnd"/>
      <w:r>
        <w:rPr>
          <w:i/>
        </w:rPr>
        <w:t xml:space="preserve"> про</w:t>
      </w:r>
      <w:r>
        <w:rPr>
          <w:i/>
          <w:lang w:val="uk-UA"/>
        </w:rPr>
        <w:t>є</w:t>
      </w:r>
      <w:proofErr w:type="spellStart"/>
      <w:r w:rsidR="005A5B29" w:rsidRPr="00C60FFA">
        <w:rPr>
          <w:i/>
        </w:rPr>
        <w:t>кт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має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капітальний</w:t>
      </w:r>
      <w:proofErr w:type="spellEnd"/>
      <w:r w:rsidR="005A5B29" w:rsidRPr="00C60FFA">
        <w:rPr>
          <w:i/>
        </w:rPr>
        <w:t xml:space="preserve"> характер, </w:t>
      </w:r>
      <w:proofErr w:type="spellStart"/>
      <w:r w:rsidR="005A5B29" w:rsidRPr="00C60FFA">
        <w:rPr>
          <w:i/>
        </w:rPr>
        <w:t>зазначається</w:t>
      </w:r>
      <w:proofErr w:type="spellEnd"/>
      <w:r w:rsidR="005A5B29" w:rsidRPr="00C60FFA">
        <w:rPr>
          <w:i/>
        </w:rPr>
        <w:t xml:space="preserve"> </w:t>
      </w:r>
      <w:proofErr w:type="spellStart"/>
      <w:r w:rsidR="005A5B29" w:rsidRPr="00C60FFA">
        <w:rPr>
          <w:i/>
        </w:rPr>
        <w:t>можливіст</w:t>
      </w:r>
      <w:r>
        <w:rPr>
          <w:i/>
        </w:rPr>
        <w:t>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користування</w:t>
      </w:r>
      <w:proofErr w:type="spellEnd"/>
      <w:r>
        <w:rPr>
          <w:i/>
        </w:rPr>
        <w:t xml:space="preserve"> результатами про</w:t>
      </w:r>
      <w:r>
        <w:rPr>
          <w:i/>
          <w:lang w:val="uk-UA"/>
        </w:rPr>
        <w:t>є</w:t>
      </w:r>
      <w:proofErr w:type="spellStart"/>
      <w:r w:rsidR="005A5B29" w:rsidRPr="00C60FFA">
        <w:rPr>
          <w:i/>
        </w:rPr>
        <w:t>кту</w:t>
      </w:r>
      <w:proofErr w:type="spellEnd"/>
      <w:r w:rsidR="005A5B29" w:rsidRPr="00C60FFA">
        <w:rPr>
          <w:i/>
        </w:rPr>
        <w:t xml:space="preserve"> особами з </w:t>
      </w:r>
      <w:proofErr w:type="spellStart"/>
      <w:r w:rsidR="005A5B29" w:rsidRPr="00C60FFA">
        <w:rPr>
          <w:i/>
        </w:rPr>
        <w:t>особливими</w:t>
      </w:r>
      <w:proofErr w:type="spellEnd"/>
      <w:r w:rsidR="005A5B29" w:rsidRPr="00C60FFA">
        <w:rPr>
          <w:i/>
        </w:rPr>
        <w:t xml:space="preserve"> потребами)</w:t>
      </w:r>
      <w:r w:rsidR="005A5B29" w:rsidRPr="00C60FFA">
        <w:t>:</w:t>
      </w:r>
      <w:proofErr w:type="gramEnd"/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B28AD" w:rsidRDefault="005A5B29" w:rsidP="005A5B29">
      <w:pPr>
        <w:rPr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920F6D" w:rsidRDefault="00920F6D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4E9" w:rsidRPr="00920F6D" w:rsidRDefault="008664E9" w:rsidP="005A5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B29" w:rsidRPr="000750C7" w:rsidRDefault="005A5B29" w:rsidP="005A5B29">
      <w:pPr>
        <w:rPr>
          <w:lang w:val="uk-UA"/>
        </w:rPr>
      </w:pPr>
      <w:r w:rsidRPr="000750C7">
        <w:rPr>
          <w:b/>
          <w:sz w:val="28"/>
          <w:szCs w:val="28"/>
          <w:lang w:val="uk-UA"/>
        </w:rPr>
        <w:t>6.</w:t>
      </w:r>
      <w:r w:rsidRPr="000750C7">
        <w:rPr>
          <w:sz w:val="28"/>
          <w:szCs w:val="28"/>
          <w:lang w:val="uk-UA"/>
        </w:rPr>
        <w:t xml:space="preserve"> </w:t>
      </w:r>
      <w:r w:rsidR="000750C7" w:rsidRPr="000750C7">
        <w:rPr>
          <w:b/>
          <w:sz w:val="28"/>
          <w:szCs w:val="28"/>
          <w:lang w:val="uk-UA"/>
        </w:rPr>
        <w:t xml:space="preserve">Обґрунтування </w:t>
      </w:r>
      <w:proofErr w:type="spellStart"/>
      <w:r w:rsidR="000750C7" w:rsidRPr="000750C7">
        <w:rPr>
          <w:b/>
          <w:sz w:val="28"/>
          <w:szCs w:val="28"/>
          <w:lang w:val="uk-UA"/>
        </w:rPr>
        <w:t>бенефіціарів</w:t>
      </w:r>
      <w:proofErr w:type="spellEnd"/>
      <w:r w:rsidR="000750C7" w:rsidRPr="000750C7">
        <w:rPr>
          <w:b/>
          <w:sz w:val="28"/>
          <w:szCs w:val="28"/>
          <w:lang w:val="uk-UA"/>
        </w:rPr>
        <w:t xml:space="preserve"> </w:t>
      </w:r>
      <w:proofErr w:type="spellStart"/>
      <w:r w:rsidR="000750C7" w:rsidRPr="000750C7">
        <w:rPr>
          <w:b/>
          <w:sz w:val="28"/>
          <w:szCs w:val="28"/>
          <w:lang w:val="uk-UA"/>
        </w:rPr>
        <w:t>про</w:t>
      </w:r>
      <w:r w:rsidR="000750C7">
        <w:rPr>
          <w:b/>
          <w:sz w:val="28"/>
          <w:szCs w:val="28"/>
          <w:lang w:val="uk-UA"/>
        </w:rPr>
        <w:t>є</w:t>
      </w:r>
      <w:r w:rsidRPr="000750C7">
        <w:rPr>
          <w:b/>
          <w:sz w:val="28"/>
          <w:szCs w:val="28"/>
          <w:lang w:val="uk-UA"/>
        </w:rPr>
        <w:t>кту</w:t>
      </w:r>
      <w:proofErr w:type="spellEnd"/>
      <w:r w:rsidRPr="000750C7">
        <w:rPr>
          <w:sz w:val="28"/>
          <w:szCs w:val="28"/>
          <w:lang w:val="uk-UA"/>
        </w:rPr>
        <w:t xml:space="preserve"> </w:t>
      </w:r>
      <w:r w:rsidRPr="000750C7">
        <w:rPr>
          <w:i/>
          <w:lang w:val="uk-UA"/>
        </w:rPr>
        <w:t>(основні групи мешканців, які зможуть</w:t>
      </w:r>
      <w:r w:rsidR="000750C7" w:rsidRPr="000750C7">
        <w:rPr>
          <w:i/>
          <w:lang w:val="uk-UA"/>
        </w:rPr>
        <w:t xml:space="preserve"> користуватися результатами </w:t>
      </w:r>
      <w:proofErr w:type="spellStart"/>
      <w:r w:rsidR="000750C7" w:rsidRPr="000750C7">
        <w:rPr>
          <w:i/>
          <w:lang w:val="uk-UA"/>
        </w:rPr>
        <w:t>про</w:t>
      </w:r>
      <w:r w:rsidR="000750C7">
        <w:rPr>
          <w:i/>
          <w:lang w:val="uk-UA"/>
        </w:rPr>
        <w:t>є</w:t>
      </w:r>
      <w:r w:rsidRPr="000750C7">
        <w:rPr>
          <w:i/>
          <w:lang w:val="uk-UA"/>
        </w:rPr>
        <w:t>кту</w:t>
      </w:r>
      <w:proofErr w:type="spellEnd"/>
      <w:r w:rsidRPr="000750C7">
        <w:rPr>
          <w:i/>
          <w:lang w:val="uk-UA"/>
        </w:rPr>
        <w:t>)</w:t>
      </w:r>
      <w:r w:rsidRPr="000750C7">
        <w:rPr>
          <w:lang w:val="uk-UA"/>
        </w:rPr>
        <w:t>:</w:t>
      </w:r>
    </w:p>
    <w:p w:rsidR="005A5B29" w:rsidRPr="007B28AD" w:rsidRDefault="005A5B29" w:rsidP="005A5B29">
      <w:pPr>
        <w:rPr>
          <w:b/>
          <w:sz w:val="28"/>
          <w:szCs w:val="28"/>
        </w:rPr>
      </w:pPr>
      <w:r w:rsidRPr="007B28AD">
        <w:rPr>
          <w:sz w:val="28"/>
          <w:szCs w:val="28"/>
        </w:rPr>
        <w:t>……………………………………………………………………………………..….………………………………………………………………………………………………..………………………………………………………………………………….</w:t>
      </w:r>
      <w:r>
        <w:rPr>
          <w:sz w:val="28"/>
          <w:szCs w:val="28"/>
          <w:lang w:val="uk-UA"/>
        </w:rPr>
        <w:t>.</w:t>
      </w:r>
      <w:r w:rsidRPr="007B28AD">
        <w:rPr>
          <w:b/>
          <w:sz w:val="28"/>
          <w:szCs w:val="28"/>
        </w:rPr>
        <w:t xml:space="preserve">7. </w:t>
      </w:r>
      <w:proofErr w:type="spellStart"/>
      <w:r w:rsidRPr="007B28AD">
        <w:rPr>
          <w:b/>
          <w:sz w:val="28"/>
          <w:szCs w:val="28"/>
        </w:rPr>
        <w:t>Інформація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щодо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очікуваних</w:t>
      </w:r>
      <w:proofErr w:type="spellEnd"/>
      <w:r w:rsidRPr="007B28AD">
        <w:rPr>
          <w:b/>
          <w:sz w:val="28"/>
          <w:szCs w:val="28"/>
        </w:rPr>
        <w:t xml:space="preserve"> </w:t>
      </w:r>
      <w:proofErr w:type="spellStart"/>
      <w:r w:rsidRPr="007B28AD">
        <w:rPr>
          <w:b/>
          <w:sz w:val="28"/>
          <w:szCs w:val="28"/>
        </w:rPr>
        <w:t>ре</w:t>
      </w:r>
      <w:r w:rsidR="000750C7">
        <w:rPr>
          <w:b/>
          <w:sz w:val="28"/>
          <w:szCs w:val="28"/>
        </w:rPr>
        <w:t>зультатів</w:t>
      </w:r>
      <w:proofErr w:type="spellEnd"/>
      <w:r w:rsidR="000750C7">
        <w:rPr>
          <w:b/>
          <w:sz w:val="28"/>
          <w:szCs w:val="28"/>
        </w:rPr>
        <w:t xml:space="preserve"> </w:t>
      </w:r>
      <w:proofErr w:type="gramStart"/>
      <w:r w:rsidR="000750C7">
        <w:rPr>
          <w:b/>
          <w:sz w:val="28"/>
          <w:szCs w:val="28"/>
        </w:rPr>
        <w:t>у</w:t>
      </w:r>
      <w:proofErr w:type="gramEnd"/>
      <w:r w:rsidR="000750C7">
        <w:rPr>
          <w:b/>
          <w:sz w:val="28"/>
          <w:szCs w:val="28"/>
        </w:rPr>
        <w:t xml:space="preserve"> </w:t>
      </w:r>
      <w:proofErr w:type="spellStart"/>
      <w:r w:rsidR="000750C7">
        <w:rPr>
          <w:b/>
          <w:sz w:val="28"/>
          <w:szCs w:val="28"/>
        </w:rPr>
        <w:t>разі</w:t>
      </w:r>
      <w:proofErr w:type="spellEnd"/>
      <w:r w:rsidR="000750C7">
        <w:rPr>
          <w:b/>
          <w:sz w:val="28"/>
          <w:szCs w:val="28"/>
        </w:rPr>
        <w:t xml:space="preserve"> </w:t>
      </w:r>
      <w:proofErr w:type="spellStart"/>
      <w:r w:rsidR="000750C7">
        <w:rPr>
          <w:b/>
          <w:sz w:val="28"/>
          <w:szCs w:val="28"/>
        </w:rPr>
        <w:t>реалізації</w:t>
      </w:r>
      <w:proofErr w:type="spellEnd"/>
      <w:r w:rsidR="000750C7">
        <w:rPr>
          <w:b/>
          <w:sz w:val="28"/>
          <w:szCs w:val="28"/>
        </w:rPr>
        <w:t xml:space="preserve"> про</w:t>
      </w:r>
      <w:r w:rsidR="000750C7">
        <w:rPr>
          <w:b/>
          <w:sz w:val="28"/>
          <w:szCs w:val="28"/>
          <w:lang w:val="uk-UA"/>
        </w:rPr>
        <w:t>є</w:t>
      </w:r>
      <w:proofErr w:type="spellStart"/>
      <w:r w:rsidRPr="007B28AD">
        <w:rPr>
          <w:b/>
          <w:sz w:val="28"/>
          <w:szCs w:val="28"/>
        </w:rPr>
        <w:t>кту</w:t>
      </w:r>
      <w:proofErr w:type="spellEnd"/>
      <w:r w:rsidRPr="007B28AD">
        <w:rPr>
          <w:b/>
          <w:sz w:val="28"/>
          <w:szCs w:val="28"/>
        </w:rPr>
        <w:t>:</w:t>
      </w:r>
    </w:p>
    <w:p w:rsidR="005A5B29" w:rsidRDefault="005A5B29" w:rsidP="005A5B29">
      <w:pPr>
        <w:rPr>
          <w:b/>
          <w:sz w:val="28"/>
          <w:szCs w:val="28"/>
          <w:lang w:val="uk-UA"/>
        </w:rPr>
      </w:pPr>
      <w:r w:rsidRPr="007B28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28AD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</w:t>
      </w:r>
    </w:p>
    <w:p w:rsidR="005A5B29" w:rsidRPr="000750C7" w:rsidRDefault="005A5B29" w:rsidP="005A5B29">
      <w:pPr>
        <w:rPr>
          <w:lang w:val="uk-UA"/>
        </w:rPr>
      </w:pPr>
      <w:r w:rsidRPr="000750C7">
        <w:rPr>
          <w:b/>
          <w:sz w:val="28"/>
          <w:szCs w:val="28"/>
          <w:lang w:val="uk-UA"/>
        </w:rPr>
        <w:t>8. Орі</w:t>
      </w:r>
      <w:r w:rsidR="000750C7" w:rsidRPr="000750C7">
        <w:rPr>
          <w:b/>
          <w:sz w:val="28"/>
          <w:szCs w:val="28"/>
          <w:lang w:val="uk-UA"/>
        </w:rPr>
        <w:t xml:space="preserve">єнтовна вартість (кошторис) </w:t>
      </w:r>
      <w:proofErr w:type="spellStart"/>
      <w:r w:rsidR="000750C7" w:rsidRPr="000750C7">
        <w:rPr>
          <w:b/>
          <w:sz w:val="28"/>
          <w:szCs w:val="28"/>
          <w:lang w:val="uk-UA"/>
        </w:rPr>
        <w:t>про</w:t>
      </w:r>
      <w:r w:rsidR="000750C7">
        <w:rPr>
          <w:b/>
          <w:sz w:val="28"/>
          <w:szCs w:val="28"/>
          <w:lang w:val="uk-UA"/>
        </w:rPr>
        <w:t>є</w:t>
      </w:r>
      <w:r w:rsidRPr="000750C7">
        <w:rPr>
          <w:b/>
          <w:sz w:val="28"/>
          <w:szCs w:val="28"/>
          <w:lang w:val="uk-UA"/>
        </w:rPr>
        <w:t>кту</w:t>
      </w:r>
      <w:proofErr w:type="spellEnd"/>
      <w:r w:rsidRPr="000750C7">
        <w:rPr>
          <w:sz w:val="28"/>
          <w:szCs w:val="28"/>
          <w:lang w:val="uk-UA"/>
        </w:rPr>
        <w:t xml:space="preserve"> </w:t>
      </w:r>
      <w:r w:rsidR="000750C7" w:rsidRPr="000750C7">
        <w:rPr>
          <w:i/>
          <w:lang w:val="uk-UA"/>
        </w:rPr>
        <w:t xml:space="preserve">(всі складові </w:t>
      </w:r>
      <w:proofErr w:type="spellStart"/>
      <w:r w:rsidR="000750C7" w:rsidRPr="000750C7">
        <w:rPr>
          <w:i/>
          <w:lang w:val="uk-UA"/>
        </w:rPr>
        <w:t>про</w:t>
      </w:r>
      <w:r w:rsidR="000750C7">
        <w:rPr>
          <w:i/>
          <w:lang w:val="uk-UA"/>
        </w:rPr>
        <w:t>є</w:t>
      </w:r>
      <w:r w:rsidRPr="000750C7">
        <w:rPr>
          <w:i/>
          <w:lang w:val="uk-UA"/>
        </w:rPr>
        <w:t>кту</w:t>
      </w:r>
      <w:proofErr w:type="spellEnd"/>
      <w:r w:rsidRPr="000750C7">
        <w:rPr>
          <w:i/>
          <w:lang w:val="uk-UA"/>
        </w:rPr>
        <w:t xml:space="preserve"> та їх орієнтовна вартість)</w:t>
      </w:r>
      <w:r w:rsidRPr="000750C7">
        <w:rPr>
          <w:lang w:val="uk-UA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5A5B29" w:rsidRPr="007B28AD" w:rsidTr="002566D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proofErr w:type="spellStart"/>
            <w:r w:rsidRPr="007B28AD">
              <w:rPr>
                <w:sz w:val="28"/>
                <w:szCs w:val="28"/>
              </w:rPr>
              <w:t>Складові</w:t>
            </w:r>
            <w:proofErr w:type="spellEnd"/>
            <w:r w:rsidRPr="007B28AD">
              <w:rPr>
                <w:sz w:val="28"/>
                <w:szCs w:val="28"/>
              </w:rPr>
              <w:t xml:space="preserve"> </w:t>
            </w:r>
            <w:proofErr w:type="spellStart"/>
            <w:r w:rsidRPr="007B28AD"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proofErr w:type="spellStart"/>
            <w:r w:rsidRPr="007B28AD">
              <w:rPr>
                <w:sz w:val="28"/>
                <w:szCs w:val="28"/>
              </w:rPr>
              <w:t>Орієнтовна</w:t>
            </w:r>
            <w:proofErr w:type="spellEnd"/>
            <w:r w:rsidRPr="007B28AD">
              <w:rPr>
                <w:sz w:val="28"/>
                <w:szCs w:val="28"/>
              </w:rPr>
              <w:t xml:space="preserve"> </w:t>
            </w:r>
            <w:proofErr w:type="spellStart"/>
            <w:r w:rsidRPr="007B28AD">
              <w:rPr>
                <w:sz w:val="28"/>
                <w:szCs w:val="28"/>
              </w:rPr>
              <w:t>вартість</w:t>
            </w:r>
            <w:proofErr w:type="spellEnd"/>
            <w:r w:rsidRPr="007B28AD">
              <w:rPr>
                <w:sz w:val="28"/>
                <w:szCs w:val="28"/>
              </w:rPr>
              <w:t xml:space="preserve">, </w:t>
            </w:r>
            <w:proofErr w:type="spellStart"/>
            <w:r w:rsidRPr="007B28AD">
              <w:rPr>
                <w:sz w:val="28"/>
                <w:szCs w:val="28"/>
              </w:rPr>
              <w:t>гривень</w:t>
            </w:r>
            <w:proofErr w:type="spellEnd"/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28777C" w:rsidRDefault="005A5B2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28777C" w:rsidRDefault="005A5B2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877CAC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877CAC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877CAC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877CAC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8664E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Default="008664E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64E9" w:rsidRPr="007B28AD" w:rsidRDefault="008664E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jc w:val="right"/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</w:tbl>
    <w:p w:rsidR="008664E9" w:rsidRDefault="008664E9" w:rsidP="005A5B29">
      <w:pPr>
        <w:spacing w:before="120"/>
        <w:jc w:val="both"/>
        <w:rPr>
          <w:b/>
          <w:spacing w:val="-4"/>
          <w:sz w:val="28"/>
          <w:szCs w:val="28"/>
          <w:lang w:val="uk-UA"/>
        </w:rPr>
      </w:pPr>
    </w:p>
    <w:p w:rsidR="005A5B29" w:rsidRPr="00500634" w:rsidRDefault="005A5B29" w:rsidP="005A5B29">
      <w:pPr>
        <w:spacing w:before="120"/>
        <w:jc w:val="both"/>
      </w:pPr>
      <w:r w:rsidRPr="000E626C">
        <w:rPr>
          <w:b/>
          <w:spacing w:val="-4"/>
          <w:sz w:val="28"/>
          <w:szCs w:val="28"/>
          <w:lang w:val="uk-UA"/>
        </w:rPr>
        <w:t>9. Список з підписами щонайменше 1</w:t>
      </w:r>
      <w:r>
        <w:rPr>
          <w:b/>
          <w:spacing w:val="-4"/>
          <w:sz w:val="28"/>
          <w:szCs w:val="28"/>
          <w:lang w:val="uk-UA"/>
        </w:rPr>
        <w:t xml:space="preserve">0 </w:t>
      </w:r>
      <w:r w:rsidRPr="000E626C">
        <w:rPr>
          <w:b/>
          <w:spacing w:val="-4"/>
          <w:sz w:val="28"/>
          <w:szCs w:val="28"/>
          <w:lang w:val="uk-UA"/>
        </w:rPr>
        <w:t>громадян України віком від 1</w:t>
      </w:r>
      <w:r>
        <w:rPr>
          <w:b/>
          <w:spacing w:val="-4"/>
          <w:sz w:val="28"/>
          <w:szCs w:val="28"/>
          <w:lang w:val="uk-UA"/>
        </w:rPr>
        <w:t>4</w:t>
      </w:r>
      <w:r w:rsidRPr="000E626C">
        <w:rPr>
          <w:b/>
          <w:spacing w:val="-4"/>
          <w:sz w:val="28"/>
          <w:szCs w:val="28"/>
          <w:lang w:val="uk-UA"/>
        </w:rPr>
        <w:t xml:space="preserve"> років,</w:t>
      </w:r>
      <w:r w:rsidRPr="000E626C">
        <w:rPr>
          <w:sz w:val="28"/>
          <w:szCs w:val="28"/>
          <w:lang w:val="uk-UA"/>
        </w:rPr>
        <w:t xml:space="preserve"> </w:t>
      </w:r>
      <w:r w:rsidRPr="00ED7441">
        <w:rPr>
          <w:szCs w:val="28"/>
          <w:lang w:val="uk-UA"/>
        </w:rPr>
        <w:t xml:space="preserve">які зареєстровані або проживають на території </w:t>
      </w:r>
      <w:proofErr w:type="spellStart"/>
      <w:r w:rsidRPr="00ED7441">
        <w:rPr>
          <w:szCs w:val="28"/>
          <w:lang w:val="uk-UA"/>
        </w:rPr>
        <w:t>Нововодолазької</w:t>
      </w:r>
      <w:proofErr w:type="spellEnd"/>
      <w:r w:rsidRPr="00ED7441">
        <w:rPr>
          <w:szCs w:val="28"/>
          <w:lang w:val="uk-UA"/>
        </w:rPr>
        <w:t xml:space="preserve"> селищної територіальної громади, що підтверджується офіційними документами (довідкою про місце роботи, навчання, служби чи іншими документами, що підтверджують факт проживання в громаді), внутрішньо переміщених осіб, які мають довідку про взяття на облік внутрішньо переміщеної особи </w:t>
      </w:r>
      <w:r w:rsidR="000750C7">
        <w:rPr>
          <w:b/>
          <w:szCs w:val="28"/>
          <w:lang w:val="uk-UA"/>
        </w:rPr>
        <w:t xml:space="preserve">та підтримують цей </w:t>
      </w:r>
      <w:proofErr w:type="spellStart"/>
      <w:r w:rsidR="000750C7">
        <w:rPr>
          <w:b/>
          <w:szCs w:val="28"/>
          <w:lang w:val="uk-UA"/>
        </w:rPr>
        <w:t>проє</w:t>
      </w:r>
      <w:r w:rsidRPr="00ED7441">
        <w:rPr>
          <w:b/>
          <w:szCs w:val="28"/>
          <w:lang w:val="uk-UA"/>
        </w:rPr>
        <w:t>кт</w:t>
      </w:r>
      <w:proofErr w:type="spellEnd"/>
      <w:r w:rsidRPr="00ED7441">
        <w:rPr>
          <w:b/>
          <w:szCs w:val="28"/>
          <w:lang w:val="uk-UA"/>
        </w:rPr>
        <w:t xml:space="preserve"> (окрім його авторів), що додається.</w:t>
      </w:r>
      <w:r w:rsidRPr="00ED7441">
        <w:rPr>
          <w:szCs w:val="28"/>
          <w:lang w:val="uk-UA"/>
        </w:rPr>
        <w:t xml:space="preserve"> </w:t>
      </w:r>
      <w:proofErr w:type="spellStart"/>
      <w:r w:rsidRPr="00ED7441">
        <w:rPr>
          <w:szCs w:val="28"/>
        </w:rPr>
        <w:t>Кожна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додаткова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сторінка</w:t>
      </w:r>
      <w:proofErr w:type="spellEnd"/>
      <w:r w:rsidRPr="00ED7441">
        <w:rPr>
          <w:szCs w:val="28"/>
        </w:rPr>
        <w:t xml:space="preserve"> списку </w:t>
      </w:r>
      <w:proofErr w:type="gramStart"/>
      <w:r w:rsidRPr="00ED7441">
        <w:rPr>
          <w:szCs w:val="28"/>
        </w:rPr>
        <w:t>повинна</w:t>
      </w:r>
      <w:proofErr w:type="gram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мати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таку</w:t>
      </w:r>
      <w:proofErr w:type="spellEnd"/>
      <w:r w:rsidRPr="00ED7441">
        <w:rPr>
          <w:szCs w:val="28"/>
        </w:rPr>
        <w:t xml:space="preserve"> ж форму, за </w:t>
      </w:r>
      <w:proofErr w:type="spellStart"/>
      <w:r w:rsidRPr="00ED7441">
        <w:rPr>
          <w:szCs w:val="28"/>
        </w:rPr>
        <w:t>винятком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позначення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наступної</w:t>
      </w:r>
      <w:proofErr w:type="spellEnd"/>
      <w:r w:rsidRPr="00ED7441">
        <w:rPr>
          <w:szCs w:val="28"/>
        </w:rPr>
        <w:t xml:space="preserve"> </w:t>
      </w:r>
      <w:proofErr w:type="spellStart"/>
      <w:r w:rsidRPr="00ED7441">
        <w:rPr>
          <w:szCs w:val="28"/>
        </w:rPr>
        <w:t>сторінки</w:t>
      </w:r>
      <w:proofErr w:type="spellEnd"/>
      <w:r w:rsidRPr="00ED7441">
        <w:rPr>
          <w:szCs w:val="28"/>
        </w:rPr>
        <w:t xml:space="preserve"> </w:t>
      </w:r>
      <w:r w:rsidRPr="00C60FFA">
        <w:rPr>
          <w:i/>
        </w:rPr>
        <w:t>(</w:t>
      </w:r>
      <w:proofErr w:type="spellStart"/>
      <w:r w:rsidRPr="00C60FFA">
        <w:rPr>
          <w:i/>
        </w:rPr>
        <w:t>необхідно</w:t>
      </w:r>
      <w:proofErr w:type="spellEnd"/>
      <w:r w:rsidRPr="00C60FFA">
        <w:rPr>
          <w:i/>
        </w:rPr>
        <w:t xml:space="preserve"> </w:t>
      </w:r>
      <w:proofErr w:type="spellStart"/>
      <w:r w:rsidRPr="00C60FFA">
        <w:rPr>
          <w:i/>
        </w:rPr>
        <w:t>додати</w:t>
      </w:r>
      <w:proofErr w:type="spellEnd"/>
      <w:r w:rsidRPr="00C60FFA">
        <w:rPr>
          <w:i/>
        </w:rPr>
        <w:t xml:space="preserve"> </w:t>
      </w:r>
      <w:proofErr w:type="spellStart"/>
      <w:r w:rsidRPr="00C60FFA">
        <w:rPr>
          <w:i/>
        </w:rPr>
        <w:t>оригінал</w:t>
      </w:r>
      <w:proofErr w:type="spellEnd"/>
      <w:r w:rsidRPr="00C60FFA">
        <w:rPr>
          <w:i/>
        </w:rPr>
        <w:t xml:space="preserve"> списку у </w:t>
      </w:r>
      <w:proofErr w:type="spellStart"/>
      <w:r w:rsidRPr="00C60FFA">
        <w:rPr>
          <w:i/>
        </w:rPr>
        <w:t>паперовій</w:t>
      </w:r>
      <w:proofErr w:type="spellEnd"/>
      <w:r w:rsidRPr="00C60FFA">
        <w:rPr>
          <w:i/>
        </w:rPr>
        <w:t xml:space="preserve"> </w:t>
      </w:r>
      <w:proofErr w:type="spellStart"/>
      <w:r w:rsidRPr="00C60FFA">
        <w:rPr>
          <w:i/>
        </w:rPr>
        <w:t>формі</w:t>
      </w:r>
      <w:proofErr w:type="spellEnd"/>
      <w:r w:rsidRPr="00C60FFA">
        <w:rPr>
          <w:i/>
        </w:rPr>
        <w:t>)</w:t>
      </w:r>
      <w:r>
        <w:t>.</w:t>
      </w:r>
    </w:p>
    <w:p w:rsidR="005A5B29" w:rsidRPr="00710788" w:rsidRDefault="005A5B29" w:rsidP="005A5B29">
      <w:pPr>
        <w:jc w:val="both"/>
        <w:rPr>
          <w:b/>
          <w:szCs w:val="28"/>
          <w:lang w:val="uk-UA"/>
        </w:rPr>
      </w:pPr>
    </w:p>
    <w:p w:rsidR="005A5B29" w:rsidRPr="00ED7441" w:rsidRDefault="005A5B29" w:rsidP="005A5B29">
      <w:pPr>
        <w:jc w:val="both"/>
        <w:rPr>
          <w:b/>
          <w:i/>
          <w:sz w:val="28"/>
          <w:szCs w:val="28"/>
          <w:lang w:val="uk-UA"/>
        </w:rPr>
      </w:pPr>
      <w:r w:rsidRPr="005C3BCB">
        <w:rPr>
          <w:b/>
          <w:sz w:val="28"/>
          <w:szCs w:val="28"/>
          <w:lang w:val="uk-UA"/>
        </w:rPr>
        <w:t>10</w:t>
      </w:r>
      <w:r>
        <w:rPr>
          <w:b/>
          <w:i/>
          <w:sz w:val="28"/>
          <w:szCs w:val="28"/>
          <w:lang w:val="uk-UA"/>
        </w:rPr>
        <w:t>.</w:t>
      </w:r>
      <w:r w:rsidRPr="00ED7441">
        <w:rPr>
          <w:b/>
          <w:sz w:val="28"/>
          <w:szCs w:val="28"/>
          <w:lang w:val="uk-UA"/>
        </w:rPr>
        <w:t xml:space="preserve"> Інші додатки</w:t>
      </w:r>
      <w:r w:rsidRPr="00ED7441">
        <w:rPr>
          <w:sz w:val="28"/>
          <w:szCs w:val="28"/>
          <w:lang w:val="uk-UA"/>
        </w:rPr>
        <w:t xml:space="preserve"> (якщо необхідно):</w:t>
      </w:r>
    </w:p>
    <w:p w:rsidR="005A5B29" w:rsidRPr="00ED7441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>a</w:t>
      </w:r>
      <w:r w:rsidRPr="00ED7441">
        <w:rPr>
          <w:sz w:val="28"/>
          <w:szCs w:val="28"/>
          <w:lang w:val="uk-UA"/>
        </w:rPr>
        <w:t>) фотогра</w:t>
      </w:r>
      <w:r w:rsidR="000750C7">
        <w:rPr>
          <w:sz w:val="28"/>
          <w:szCs w:val="28"/>
          <w:lang w:val="uk-UA"/>
        </w:rPr>
        <w:t xml:space="preserve">фія/ї, які стосуються цього </w:t>
      </w:r>
      <w:proofErr w:type="spellStart"/>
      <w:r w:rsidR="000750C7">
        <w:rPr>
          <w:sz w:val="28"/>
          <w:szCs w:val="28"/>
          <w:lang w:val="uk-UA"/>
        </w:rPr>
        <w:t>проє</w:t>
      </w:r>
      <w:r w:rsidRPr="00ED7441">
        <w:rPr>
          <w:sz w:val="28"/>
          <w:szCs w:val="28"/>
          <w:lang w:val="uk-UA"/>
        </w:rPr>
        <w:t>кту</w:t>
      </w:r>
      <w:proofErr w:type="spellEnd"/>
      <w:r w:rsidRPr="00ED7441">
        <w:rPr>
          <w:sz w:val="28"/>
          <w:szCs w:val="28"/>
          <w:lang w:val="uk-UA"/>
        </w:rPr>
        <w:t>,</w:t>
      </w:r>
    </w:p>
    <w:p w:rsidR="005A5B29" w:rsidRPr="00ED7441" w:rsidRDefault="005A5B29" w:rsidP="005A5B29">
      <w:pPr>
        <w:rPr>
          <w:sz w:val="28"/>
          <w:szCs w:val="28"/>
          <w:lang w:val="uk-UA"/>
        </w:rPr>
      </w:pPr>
      <w:r w:rsidRPr="00ED7441">
        <w:rPr>
          <w:sz w:val="28"/>
          <w:szCs w:val="28"/>
          <w:lang w:val="uk-UA"/>
        </w:rPr>
        <w:t>б) мапа з з</w:t>
      </w:r>
      <w:r w:rsidR="000750C7">
        <w:rPr>
          <w:sz w:val="28"/>
          <w:szCs w:val="28"/>
          <w:lang w:val="uk-UA"/>
        </w:rPr>
        <w:t xml:space="preserve">азначеним місцем реалізації </w:t>
      </w:r>
      <w:proofErr w:type="spellStart"/>
      <w:r w:rsidR="000750C7">
        <w:rPr>
          <w:sz w:val="28"/>
          <w:szCs w:val="28"/>
          <w:lang w:val="uk-UA"/>
        </w:rPr>
        <w:t>проє</w:t>
      </w:r>
      <w:r w:rsidRPr="00ED7441">
        <w:rPr>
          <w:sz w:val="28"/>
          <w:szCs w:val="28"/>
          <w:lang w:val="uk-UA"/>
        </w:rPr>
        <w:t>кту</w:t>
      </w:r>
      <w:proofErr w:type="spellEnd"/>
      <w:r w:rsidRPr="00ED7441">
        <w:rPr>
          <w:sz w:val="28"/>
          <w:szCs w:val="28"/>
          <w:lang w:val="uk-UA"/>
        </w:rPr>
        <w:t>,</w:t>
      </w:r>
    </w:p>
    <w:p w:rsidR="005A5B29" w:rsidRPr="001F4942" w:rsidRDefault="005A5B29" w:rsidP="005A5B29">
      <w:pPr>
        <w:rPr>
          <w:sz w:val="28"/>
          <w:szCs w:val="28"/>
          <w:lang w:val="uk-UA"/>
        </w:rPr>
      </w:pPr>
      <w:r w:rsidRPr="00ED7441">
        <w:rPr>
          <w:sz w:val="28"/>
          <w:szCs w:val="28"/>
          <w:lang w:val="uk-UA"/>
        </w:rPr>
        <w:t>в) інші матеріали, суттєві для п</w:t>
      </w:r>
      <w:proofErr w:type="spellStart"/>
      <w:r w:rsidR="000750C7">
        <w:rPr>
          <w:sz w:val="28"/>
          <w:szCs w:val="28"/>
        </w:rPr>
        <w:t>оданого</w:t>
      </w:r>
      <w:proofErr w:type="spellEnd"/>
      <w:r w:rsidR="000750C7">
        <w:rPr>
          <w:sz w:val="28"/>
          <w:szCs w:val="28"/>
        </w:rPr>
        <w:t xml:space="preserve"> про</w:t>
      </w:r>
      <w:r w:rsidR="000750C7">
        <w:rPr>
          <w:sz w:val="28"/>
          <w:szCs w:val="28"/>
          <w:lang w:val="uk-UA"/>
        </w:rPr>
        <w:t>є</w:t>
      </w:r>
      <w:proofErr w:type="spellStart"/>
      <w:r w:rsidRPr="007B28AD">
        <w:rPr>
          <w:sz w:val="28"/>
          <w:szCs w:val="28"/>
        </w:rPr>
        <w:t>кту</w:t>
      </w:r>
      <w:proofErr w:type="spellEnd"/>
      <w:r w:rsidRPr="007B28AD">
        <w:rPr>
          <w:sz w:val="28"/>
          <w:szCs w:val="28"/>
        </w:rPr>
        <w:t xml:space="preserve"> (</w:t>
      </w:r>
      <w:proofErr w:type="spellStart"/>
      <w:r w:rsidRPr="007B28AD">
        <w:rPr>
          <w:sz w:val="28"/>
          <w:szCs w:val="28"/>
        </w:rPr>
        <w:t>креслення</w:t>
      </w:r>
      <w:proofErr w:type="spellEnd"/>
      <w:r w:rsidRPr="007B28AD">
        <w:rPr>
          <w:sz w:val="28"/>
          <w:szCs w:val="28"/>
        </w:rPr>
        <w:t xml:space="preserve">, </w:t>
      </w:r>
      <w:proofErr w:type="spellStart"/>
      <w:r w:rsidRPr="007B28AD">
        <w:rPr>
          <w:sz w:val="28"/>
          <w:szCs w:val="28"/>
        </w:rPr>
        <w:t>схеми</w:t>
      </w:r>
      <w:proofErr w:type="spellEnd"/>
      <w:r w:rsidRPr="007B28AD">
        <w:rPr>
          <w:sz w:val="28"/>
          <w:szCs w:val="28"/>
        </w:rPr>
        <w:t xml:space="preserve"> </w:t>
      </w:r>
      <w:proofErr w:type="spellStart"/>
      <w:r w:rsidRPr="007B28AD">
        <w:rPr>
          <w:sz w:val="28"/>
          <w:szCs w:val="28"/>
        </w:rPr>
        <w:t>тощо</w:t>
      </w:r>
      <w:proofErr w:type="spellEnd"/>
      <w:r w:rsidRPr="007B28AD">
        <w:rPr>
          <w:sz w:val="28"/>
          <w:szCs w:val="28"/>
        </w:rPr>
        <w:t>) …………………………………………………………………………………………………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………………………………………………………………………………</w:t>
      </w:r>
    </w:p>
    <w:p w:rsidR="005A5B29" w:rsidRPr="00ED7441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5A5B29" w:rsidRPr="001F4942" w:rsidRDefault="005A5B29" w:rsidP="005A5B29">
      <w:pPr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>…………………………………………………………………………………………</w:t>
      </w:r>
    </w:p>
    <w:p w:rsidR="005A5B29" w:rsidRPr="00710788" w:rsidRDefault="005A5B29" w:rsidP="005A5B29">
      <w:pPr>
        <w:jc w:val="center"/>
        <w:rPr>
          <w:i/>
          <w:lang w:val="uk-UA"/>
        </w:rPr>
      </w:pPr>
      <w:proofErr w:type="spellStart"/>
      <w:r w:rsidRPr="00641256">
        <w:rPr>
          <w:i/>
        </w:rPr>
        <w:t>сторінку</w:t>
      </w:r>
      <w:proofErr w:type="spellEnd"/>
      <w:r w:rsidRPr="00641256">
        <w:rPr>
          <w:i/>
        </w:rPr>
        <w:t xml:space="preserve"> </w:t>
      </w:r>
      <w:proofErr w:type="spellStart"/>
      <w:r w:rsidRPr="00641256">
        <w:rPr>
          <w:i/>
        </w:rPr>
        <w:t>необхідно</w:t>
      </w:r>
      <w:proofErr w:type="spellEnd"/>
      <w:r w:rsidRPr="00641256">
        <w:rPr>
          <w:i/>
        </w:rPr>
        <w:t xml:space="preserve"> </w:t>
      </w:r>
      <w:proofErr w:type="spellStart"/>
      <w:r>
        <w:rPr>
          <w:i/>
        </w:rPr>
        <w:t>роздрукувати</w:t>
      </w:r>
      <w:proofErr w:type="spellEnd"/>
      <w:r>
        <w:rPr>
          <w:i/>
        </w:rPr>
        <w:t xml:space="preserve"> на </w:t>
      </w:r>
      <w:proofErr w:type="spellStart"/>
      <w:r>
        <w:rPr>
          <w:i/>
        </w:rPr>
        <w:t>окремому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аркуш</w:t>
      </w:r>
      <w:proofErr w:type="spellEnd"/>
      <w:r>
        <w:rPr>
          <w:i/>
          <w:lang w:val="uk-UA"/>
        </w:rPr>
        <w:t>і</w:t>
      </w:r>
    </w:p>
    <w:p w:rsidR="005A5B29" w:rsidRPr="007B28AD" w:rsidRDefault="009660F1" w:rsidP="005A5B29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="000750C7" w:rsidRPr="000750C7">
        <w:rPr>
          <w:b/>
          <w:sz w:val="28"/>
          <w:szCs w:val="28"/>
          <w:lang w:val="uk-UA"/>
        </w:rPr>
        <w:t xml:space="preserve">. Автор (автори) </w:t>
      </w:r>
      <w:proofErr w:type="spellStart"/>
      <w:r w:rsidR="000750C7" w:rsidRPr="000750C7">
        <w:rPr>
          <w:b/>
          <w:sz w:val="28"/>
          <w:szCs w:val="28"/>
          <w:lang w:val="uk-UA"/>
        </w:rPr>
        <w:t>про</w:t>
      </w:r>
      <w:r w:rsidR="000750C7">
        <w:rPr>
          <w:b/>
          <w:sz w:val="28"/>
          <w:szCs w:val="28"/>
          <w:lang w:val="uk-UA"/>
        </w:rPr>
        <w:t>є</w:t>
      </w:r>
      <w:r w:rsidR="005A5B29" w:rsidRPr="000750C7">
        <w:rPr>
          <w:b/>
          <w:sz w:val="28"/>
          <w:szCs w:val="28"/>
          <w:lang w:val="uk-UA"/>
        </w:rPr>
        <w:t>кту</w:t>
      </w:r>
      <w:proofErr w:type="spellEnd"/>
      <w:r w:rsidR="005A5B29" w:rsidRPr="000750C7">
        <w:rPr>
          <w:b/>
          <w:sz w:val="28"/>
          <w:szCs w:val="28"/>
          <w:lang w:val="uk-UA"/>
        </w:rPr>
        <w:t xml:space="preserve"> та його (їх) контактні дані</w:t>
      </w:r>
      <w:r w:rsidR="005A5B29" w:rsidRPr="000750C7">
        <w:rPr>
          <w:sz w:val="28"/>
          <w:szCs w:val="28"/>
          <w:lang w:val="uk-UA"/>
        </w:rPr>
        <w:t xml:space="preserve"> </w:t>
      </w:r>
      <w:r w:rsidR="005A5B29" w:rsidRPr="000750C7">
        <w:rPr>
          <w:i/>
          <w:lang w:val="uk-UA"/>
        </w:rPr>
        <w:t>(</w:t>
      </w:r>
      <w:proofErr w:type="spellStart"/>
      <w:r w:rsidR="005A5B29" w:rsidRPr="000750C7">
        <w:rPr>
          <w:i/>
          <w:lang w:val="uk-UA"/>
        </w:rPr>
        <w:t>дані</w:t>
      </w:r>
      <w:proofErr w:type="spellEnd"/>
      <w:r w:rsidR="005A5B29" w:rsidRPr="000750C7">
        <w:rPr>
          <w:i/>
          <w:lang w:val="uk-UA"/>
        </w:rPr>
        <w:t xml:space="preserve"> необхідно вписати чітко і зрозуміло)</w:t>
      </w:r>
      <w:r w:rsidR="005A5B29" w:rsidRPr="000750C7">
        <w:rPr>
          <w:sz w:val="28"/>
          <w:szCs w:val="28"/>
          <w:lang w:val="uk-UA"/>
        </w:rPr>
        <w:t xml:space="preserve">. </w:t>
      </w:r>
      <w:r w:rsidR="005A5B29" w:rsidRPr="007B28AD">
        <w:rPr>
          <w:b/>
          <w:i/>
          <w:sz w:val="28"/>
          <w:szCs w:val="28"/>
        </w:rPr>
        <w:t xml:space="preserve">Доступ до </w:t>
      </w:r>
      <w:proofErr w:type="spellStart"/>
      <w:r w:rsidR="005A5B29" w:rsidRPr="007B28AD">
        <w:rPr>
          <w:b/>
          <w:i/>
          <w:sz w:val="28"/>
          <w:szCs w:val="28"/>
        </w:rPr>
        <w:t>цієї</w:t>
      </w:r>
      <w:proofErr w:type="spellEnd"/>
      <w:r w:rsidR="005A5B29" w:rsidRPr="007B28AD">
        <w:rPr>
          <w:b/>
          <w:i/>
          <w:sz w:val="28"/>
          <w:szCs w:val="28"/>
        </w:rPr>
        <w:t xml:space="preserve"> </w:t>
      </w:r>
      <w:proofErr w:type="spellStart"/>
      <w:r w:rsidR="005A5B29" w:rsidRPr="007B28AD">
        <w:rPr>
          <w:b/>
          <w:i/>
          <w:sz w:val="28"/>
          <w:szCs w:val="28"/>
        </w:rPr>
        <w:t>інформації</w:t>
      </w:r>
      <w:proofErr w:type="spellEnd"/>
      <w:r w:rsidR="005A5B29" w:rsidRPr="007B28AD">
        <w:rPr>
          <w:b/>
          <w:i/>
          <w:sz w:val="28"/>
          <w:szCs w:val="28"/>
        </w:rPr>
        <w:t xml:space="preserve"> </w:t>
      </w:r>
      <w:proofErr w:type="spellStart"/>
      <w:r w:rsidR="005A5B29" w:rsidRPr="007B28AD">
        <w:rPr>
          <w:b/>
          <w:i/>
          <w:sz w:val="28"/>
          <w:szCs w:val="28"/>
        </w:rPr>
        <w:t>матимуть</w:t>
      </w:r>
      <w:proofErr w:type="spellEnd"/>
      <w:r w:rsidR="005A5B29" w:rsidRPr="007B28AD">
        <w:rPr>
          <w:b/>
          <w:i/>
          <w:sz w:val="28"/>
          <w:szCs w:val="28"/>
        </w:rPr>
        <w:t xml:space="preserve"> </w:t>
      </w:r>
      <w:proofErr w:type="spellStart"/>
      <w:r w:rsidR="005A5B29" w:rsidRPr="007B28AD">
        <w:rPr>
          <w:b/>
          <w:i/>
          <w:sz w:val="28"/>
          <w:szCs w:val="28"/>
        </w:rPr>
        <w:t>лише</w:t>
      </w:r>
      <w:proofErr w:type="spellEnd"/>
      <w:r w:rsidR="005A5B29" w:rsidRPr="007B28AD">
        <w:rPr>
          <w:b/>
          <w:i/>
          <w:sz w:val="28"/>
          <w:szCs w:val="28"/>
        </w:rPr>
        <w:t xml:space="preserve"> </w:t>
      </w:r>
      <w:proofErr w:type="spellStart"/>
      <w:r w:rsidR="005A5B29" w:rsidRPr="007B28AD">
        <w:rPr>
          <w:b/>
          <w:i/>
          <w:sz w:val="28"/>
          <w:szCs w:val="28"/>
        </w:rPr>
        <w:t>представники</w:t>
      </w:r>
      <w:proofErr w:type="spellEnd"/>
      <w:r w:rsidR="005A5B29" w:rsidRPr="007B28AD">
        <w:rPr>
          <w:b/>
          <w:i/>
          <w:sz w:val="28"/>
          <w:szCs w:val="28"/>
        </w:rPr>
        <w:t xml:space="preserve"> </w:t>
      </w:r>
      <w:proofErr w:type="spellStart"/>
      <w:r w:rsidR="005A5B29">
        <w:rPr>
          <w:b/>
          <w:i/>
          <w:sz w:val="28"/>
          <w:szCs w:val="28"/>
          <w:lang w:val="uk-UA"/>
        </w:rPr>
        <w:t>Нововодолазької</w:t>
      </w:r>
      <w:proofErr w:type="spellEnd"/>
      <w:r w:rsidR="005A5B29">
        <w:rPr>
          <w:b/>
          <w:i/>
          <w:sz w:val="28"/>
          <w:szCs w:val="28"/>
          <w:lang w:val="uk-UA"/>
        </w:rPr>
        <w:t xml:space="preserve"> селищної</w:t>
      </w:r>
      <w:r w:rsidR="005A5B29" w:rsidRPr="007B28AD">
        <w:rPr>
          <w:b/>
          <w:i/>
          <w:sz w:val="28"/>
          <w:szCs w:val="28"/>
        </w:rPr>
        <w:t xml:space="preserve"> </w:t>
      </w:r>
      <w:proofErr w:type="gramStart"/>
      <w:r w:rsidR="005A5B29" w:rsidRPr="007B28AD">
        <w:rPr>
          <w:b/>
          <w:i/>
          <w:sz w:val="28"/>
          <w:szCs w:val="28"/>
        </w:rPr>
        <w:t>ради</w:t>
      </w:r>
      <w:proofErr w:type="gramEnd"/>
      <w:r w:rsidR="005A5B29" w:rsidRPr="007B28AD"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354"/>
        <w:gridCol w:w="355"/>
        <w:gridCol w:w="355"/>
        <w:gridCol w:w="355"/>
        <w:gridCol w:w="354"/>
        <w:gridCol w:w="355"/>
        <w:gridCol w:w="355"/>
        <w:gridCol w:w="355"/>
        <w:gridCol w:w="345"/>
        <w:gridCol w:w="7"/>
        <w:gridCol w:w="354"/>
        <w:gridCol w:w="425"/>
        <w:gridCol w:w="1701"/>
      </w:tblGrid>
      <w:tr w:rsidR="005A5B29" w:rsidRPr="007B28AD" w:rsidTr="002566DA"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28AD">
              <w:rPr>
                <w:sz w:val="28"/>
                <w:szCs w:val="28"/>
              </w:rPr>
              <w:t>Пр</w:t>
            </w:r>
            <w:proofErr w:type="gramEnd"/>
            <w:r w:rsidRPr="007B28AD">
              <w:rPr>
                <w:sz w:val="28"/>
                <w:szCs w:val="28"/>
              </w:rPr>
              <w:t>ізвище</w:t>
            </w:r>
            <w:proofErr w:type="spellEnd"/>
            <w:r w:rsidRPr="007B28AD">
              <w:rPr>
                <w:sz w:val="28"/>
                <w:szCs w:val="28"/>
              </w:rPr>
              <w:t xml:space="preserve">, </w:t>
            </w:r>
            <w:proofErr w:type="spellStart"/>
            <w:r w:rsidRPr="007B28AD">
              <w:rPr>
                <w:sz w:val="28"/>
                <w:szCs w:val="28"/>
              </w:rPr>
              <w:t>ім’я</w:t>
            </w:r>
            <w:proofErr w:type="spellEnd"/>
            <w:r w:rsidRPr="007B28AD">
              <w:rPr>
                <w:sz w:val="28"/>
                <w:szCs w:val="28"/>
              </w:rPr>
              <w:t>,</w:t>
            </w:r>
          </w:p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 xml:space="preserve">по </w:t>
            </w:r>
            <w:proofErr w:type="spellStart"/>
            <w:r w:rsidRPr="007B28AD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67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proofErr w:type="spellStart"/>
            <w:r w:rsidRPr="007B28AD">
              <w:rPr>
                <w:sz w:val="28"/>
                <w:szCs w:val="28"/>
              </w:rPr>
              <w:t>Контактні</w:t>
            </w:r>
            <w:proofErr w:type="spellEnd"/>
            <w:r w:rsidRPr="007B28AD">
              <w:rPr>
                <w:sz w:val="28"/>
                <w:szCs w:val="28"/>
              </w:rPr>
              <w:t xml:space="preserve"> </w:t>
            </w:r>
            <w:proofErr w:type="spellStart"/>
            <w:r w:rsidRPr="007B28AD">
              <w:rPr>
                <w:sz w:val="28"/>
                <w:szCs w:val="28"/>
              </w:rPr>
              <w:t>дані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 xml:space="preserve">Дата та </w:t>
            </w:r>
            <w:proofErr w:type="spellStart"/>
            <w:proofErr w:type="gramStart"/>
            <w:r w:rsidRPr="007B28AD">
              <w:rPr>
                <w:sz w:val="28"/>
                <w:szCs w:val="28"/>
              </w:rPr>
              <w:t>п</w:t>
            </w:r>
            <w:proofErr w:type="gramEnd"/>
            <w:r w:rsidRPr="007B28AD">
              <w:rPr>
                <w:sz w:val="28"/>
                <w:szCs w:val="28"/>
              </w:rPr>
              <w:t>ідпис</w:t>
            </w:r>
            <w:proofErr w:type="spellEnd"/>
            <w:r w:rsidRPr="007B28AD">
              <w:rPr>
                <w:sz w:val="28"/>
                <w:szCs w:val="28"/>
              </w:rPr>
              <w:t>*</w:t>
            </w:r>
          </w:p>
        </w:tc>
      </w:tr>
      <w:tr w:rsidR="005A5B29" w:rsidRPr="007B28AD" w:rsidTr="002566DA">
        <w:tc>
          <w:tcPr>
            <w:tcW w:w="25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13"/>
            <w:tcBorders>
              <w:top w:val="double" w:sz="4" w:space="0" w:color="auto"/>
            </w:tcBorders>
            <w:shd w:val="clear" w:color="auto" w:fill="auto"/>
          </w:tcPr>
          <w:p w:rsidR="005A5B29" w:rsidRPr="007B28AD" w:rsidRDefault="005A5B29" w:rsidP="002566DA">
            <w:pPr>
              <w:spacing w:before="240"/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 xml:space="preserve">Адреса </w:t>
            </w:r>
            <w:proofErr w:type="spellStart"/>
            <w:r w:rsidRPr="007B28AD">
              <w:rPr>
                <w:sz w:val="28"/>
                <w:szCs w:val="28"/>
              </w:rPr>
              <w:t>реєстрації</w:t>
            </w:r>
            <w:proofErr w:type="spellEnd"/>
            <w:r w:rsidRPr="007B28AD">
              <w:rPr>
                <w:sz w:val="28"/>
                <w:szCs w:val="28"/>
              </w:rPr>
              <w:t>*___________</w:t>
            </w:r>
            <w:r>
              <w:rPr>
                <w:sz w:val="28"/>
                <w:szCs w:val="28"/>
              </w:rPr>
              <w:t>_____</w:t>
            </w:r>
            <w:r w:rsidRPr="007B28AD">
              <w:rPr>
                <w:sz w:val="28"/>
                <w:szCs w:val="28"/>
              </w:rPr>
              <w:t>____</w:t>
            </w:r>
          </w:p>
          <w:p w:rsidR="005A5B29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8AD">
              <w:rPr>
                <w:sz w:val="28"/>
                <w:szCs w:val="28"/>
              </w:rPr>
              <w:t>Поштова</w:t>
            </w:r>
            <w:proofErr w:type="spellEnd"/>
            <w:r w:rsidRPr="007B28AD">
              <w:rPr>
                <w:sz w:val="28"/>
                <w:szCs w:val="28"/>
              </w:rPr>
              <w:t xml:space="preserve"> адреса: (</w:t>
            </w:r>
            <w:proofErr w:type="spellStart"/>
            <w:r w:rsidRPr="007B28AD">
              <w:rPr>
                <w:sz w:val="28"/>
                <w:szCs w:val="28"/>
              </w:rPr>
              <w:t>індекс</w:t>
            </w:r>
            <w:proofErr w:type="spellEnd"/>
            <w:r w:rsidRPr="007B28AD">
              <w:rPr>
                <w:sz w:val="28"/>
                <w:szCs w:val="28"/>
              </w:rPr>
              <w:t>), ___</w:t>
            </w:r>
            <w:r>
              <w:rPr>
                <w:sz w:val="28"/>
                <w:szCs w:val="28"/>
              </w:rPr>
              <w:t>__</w:t>
            </w:r>
            <w:r w:rsidRPr="007B28A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Pr="007B28AD">
              <w:rPr>
                <w:sz w:val="28"/>
                <w:szCs w:val="28"/>
              </w:rPr>
              <w:t>___,</w:t>
            </w:r>
          </w:p>
          <w:p w:rsidR="005A5B29" w:rsidRPr="00776FB7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(с.) _____________________________,</w:t>
            </w:r>
          </w:p>
          <w:p w:rsidR="005A5B29" w:rsidRPr="00710788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8AD">
              <w:rPr>
                <w:sz w:val="28"/>
                <w:szCs w:val="28"/>
              </w:rPr>
              <w:t>вул</w:t>
            </w:r>
            <w:proofErr w:type="spellEnd"/>
            <w:r w:rsidRPr="007B28AD">
              <w:rPr>
                <w:sz w:val="28"/>
                <w:szCs w:val="28"/>
              </w:rPr>
              <w:t>._______________</w:t>
            </w:r>
            <w:r>
              <w:rPr>
                <w:sz w:val="28"/>
                <w:szCs w:val="28"/>
                <w:lang w:val="uk-UA"/>
              </w:rPr>
              <w:t>______</w:t>
            </w:r>
            <w:r w:rsidRPr="007B28AD">
              <w:rPr>
                <w:sz w:val="28"/>
                <w:szCs w:val="28"/>
              </w:rPr>
              <w:t>, буд. 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28AD">
              <w:rPr>
                <w:sz w:val="28"/>
                <w:szCs w:val="28"/>
              </w:rPr>
              <w:t>кв.__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B29" w:rsidRDefault="005A5B29" w:rsidP="002566DA">
            <w:pPr>
              <w:jc w:val="center"/>
              <w:rPr>
                <w:sz w:val="28"/>
                <w:szCs w:val="28"/>
              </w:rPr>
            </w:pPr>
          </w:p>
          <w:p w:rsidR="005A5B29" w:rsidRPr="00ED7441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5A5B29" w:rsidRPr="00036A14" w:rsidRDefault="005A5B29" w:rsidP="002566DA">
            <w:pPr>
              <w:jc w:val="center"/>
              <w:rPr>
                <w:szCs w:val="28"/>
              </w:rPr>
            </w:pPr>
            <w:r w:rsidRPr="00036A14">
              <w:rPr>
                <w:szCs w:val="28"/>
              </w:rPr>
              <w:t>(дата)</w:t>
            </w:r>
          </w:p>
          <w:p w:rsidR="005A5B29" w:rsidRDefault="005A5B29" w:rsidP="002566DA">
            <w:pPr>
              <w:jc w:val="center"/>
              <w:rPr>
                <w:sz w:val="28"/>
                <w:szCs w:val="28"/>
              </w:rPr>
            </w:pPr>
          </w:p>
          <w:p w:rsidR="005A5B29" w:rsidRDefault="005A5B29" w:rsidP="002566DA">
            <w:pPr>
              <w:jc w:val="center"/>
              <w:rPr>
                <w:sz w:val="28"/>
                <w:szCs w:val="28"/>
              </w:rPr>
            </w:pPr>
          </w:p>
          <w:p w:rsidR="005A5B29" w:rsidRPr="00ED7441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r w:rsidRPr="00036A14">
              <w:rPr>
                <w:szCs w:val="28"/>
              </w:rPr>
              <w:t>(</w:t>
            </w:r>
            <w:proofErr w:type="spellStart"/>
            <w:proofErr w:type="gramStart"/>
            <w:r w:rsidRPr="00036A14">
              <w:rPr>
                <w:szCs w:val="28"/>
              </w:rPr>
              <w:t>п</w:t>
            </w:r>
            <w:proofErr w:type="gramEnd"/>
            <w:r w:rsidRPr="00036A14">
              <w:rPr>
                <w:szCs w:val="28"/>
              </w:rPr>
              <w:t>ідпис</w:t>
            </w:r>
            <w:proofErr w:type="spellEnd"/>
            <w:r w:rsidRPr="00036A14">
              <w:rPr>
                <w:szCs w:val="28"/>
              </w:rPr>
              <w:t>)</w:t>
            </w: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13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e-</w:t>
            </w:r>
            <w:proofErr w:type="spellStart"/>
            <w:r w:rsidRPr="007B28AD">
              <w:rPr>
                <w:sz w:val="28"/>
                <w:szCs w:val="28"/>
              </w:rPr>
              <w:t>mail</w:t>
            </w:r>
            <w:proofErr w:type="spellEnd"/>
            <w:r w:rsidRPr="007B28AD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№ тел.:</w:t>
            </w: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proofErr w:type="spellStart"/>
            <w:r w:rsidRPr="007B28AD">
              <w:rPr>
                <w:sz w:val="28"/>
                <w:szCs w:val="28"/>
              </w:rPr>
              <w:t>Серія</w:t>
            </w:r>
            <w:proofErr w:type="spellEnd"/>
            <w:r w:rsidRPr="007B28AD">
              <w:rPr>
                <w:sz w:val="28"/>
                <w:szCs w:val="28"/>
              </w:rPr>
              <w:t xml:space="preserve"> та</w:t>
            </w:r>
          </w:p>
          <w:p w:rsidR="005A5B29" w:rsidRPr="007B28AD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B28AD">
              <w:rPr>
                <w:sz w:val="28"/>
                <w:szCs w:val="28"/>
              </w:rPr>
              <w:t>паспорта</w:t>
            </w: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5B29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vMerge w:val="restart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13"/>
            <w:shd w:val="clear" w:color="auto" w:fill="auto"/>
          </w:tcPr>
          <w:p w:rsidR="005A5B29" w:rsidRPr="007B28AD" w:rsidRDefault="005A5B29" w:rsidP="002566DA">
            <w:pPr>
              <w:spacing w:before="240"/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 xml:space="preserve">Адреса </w:t>
            </w:r>
            <w:proofErr w:type="spellStart"/>
            <w:r w:rsidRPr="007B28AD">
              <w:rPr>
                <w:sz w:val="28"/>
                <w:szCs w:val="28"/>
              </w:rPr>
              <w:t>реєстрації</w:t>
            </w:r>
            <w:proofErr w:type="spellEnd"/>
            <w:r w:rsidRPr="007B28AD">
              <w:rPr>
                <w:sz w:val="28"/>
                <w:szCs w:val="28"/>
              </w:rPr>
              <w:t>*_______________</w:t>
            </w:r>
          </w:p>
          <w:p w:rsidR="005A5B29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8AD">
              <w:rPr>
                <w:sz w:val="28"/>
                <w:szCs w:val="28"/>
              </w:rPr>
              <w:t>Поштова</w:t>
            </w:r>
            <w:proofErr w:type="spellEnd"/>
            <w:r w:rsidRPr="007B28AD">
              <w:rPr>
                <w:sz w:val="28"/>
                <w:szCs w:val="28"/>
              </w:rPr>
              <w:t xml:space="preserve"> адреса: (</w:t>
            </w:r>
            <w:proofErr w:type="spellStart"/>
            <w:r w:rsidRPr="007B28AD">
              <w:rPr>
                <w:sz w:val="28"/>
                <w:szCs w:val="28"/>
              </w:rPr>
              <w:t>індекс</w:t>
            </w:r>
            <w:proofErr w:type="spellEnd"/>
            <w:r w:rsidRPr="007B28AD">
              <w:rPr>
                <w:sz w:val="28"/>
                <w:szCs w:val="28"/>
              </w:rPr>
              <w:t>), _______,</w:t>
            </w:r>
          </w:p>
          <w:p w:rsidR="005A5B29" w:rsidRPr="00E56CA6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(с.) ______________________,</w:t>
            </w:r>
          </w:p>
          <w:p w:rsidR="005A5B29" w:rsidRPr="00710788" w:rsidRDefault="005A5B29" w:rsidP="002566DA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8AD">
              <w:rPr>
                <w:sz w:val="28"/>
                <w:szCs w:val="28"/>
              </w:rPr>
              <w:t>вул</w:t>
            </w:r>
            <w:proofErr w:type="spellEnd"/>
            <w:r w:rsidRPr="007B28AD">
              <w:rPr>
                <w:sz w:val="28"/>
                <w:szCs w:val="28"/>
              </w:rPr>
              <w:t>.________________</w:t>
            </w:r>
            <w:r>
              <w:rPr>
                <w:sz w:val="28"/>
                <w:szCs w:val="28"/>
                <w:lang w:val="uk-UA"/>
              </w:rPr>
              <w:t>______</w:t>
            </w:r>
            <w:r w:rsidRPr="007B28AD">
              <w:rPr>
                <w:sz w:val="28"/>
                <w:szCs w:val="28"/>
              </w:rPr>
              <w:t>, буд. __, кв.__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5B29" w:rsidRPr="00ED7441" w:rsidRDefault="005A5B29" w:rsidP="00256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5A5B29" w:rsidRPr="00036A14" w:rsidRDefault="005A5B29" w:rsidP="002566DA">
            <w:pPr>
              <w:jc w:val="center"/>
              <w:rPr>
                <w:szCs w:val="28"/>
              </w:rPr>
            </w:pPr>
            <w:r w:rsidRPr="00036A14">
              <w:rPr>
                <w:szCs w:val="28"/>
              </w:rPr>
              <w:t>(дата)</w:t>
            </w:r>
          </w:p>
          <w:p w:rsidR="005A5B29" w:rsidRDefault="005A5B29" w:rsidP="002566DA">
            <w:pPr>
              <w:jc w:val="center"/>
              <w:rPr>
                <w:sz w:val="28"/>
                <w:szCs w:val="28"/>
              </w:rPr>
            </w:pPr>
          </w:p>
          <w:p w:rsidR="005A5B29" w:rsidRPr="00ED7441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  <w:r w:rsidRPr="00036A14">
              <w:rPr>
                <w:szCs w:val="28"/>
              </w:rPr>
              <w:t>(</w:t>
            </w:r>
            <w:proofErr w:type="spellStart"/>
            <w:proofErr w:type="gramStart"/>
            <w:r w:rsidRPr="00036A14">
              <w:rPr>
                <w:szCs w:val="28"/>
              </w:rPr>
              <w:t>п</w:t>
            </w:r>
            <w:proofErr w:type="gramEnd"/>
            <w:r w:rsidRPr="00036A14">
              <w:rPr>
                <w:szCs w:val="28"/>
              </w:rPr>
              <w:t>ідпис</w:t>
            </w:r>
            <w:proofErr w:type="spellEnd"/>
            <w:r w:rsidRPr="00036A14">
              <w:rPr>
                <w:szCs w:val="28"/>
              </w:rPr>
              <w:t>)</w:t>
            </w: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13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e-</w:t>
            </w:r>
            <w:proofErr w:type="spellStart"/>
            <w:r w:rsidRPr="007B28AD">
              <w:rPr>
                <w:sz w:val="28"/>
                <w:szCs w:val="28"/>
              </w:rPr>
              <w:t>mail</w:t>
            </w:r>
            <w:proofErr w:type="spellEnd"/>
            <w:r w:rsidRPr="007B28AD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№ тел.:</w:t>
            </w: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vMerge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Default="005A5B29" w:rsidP="00256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Серія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</w:p>
          <w:p w:rsidR="005A5B29" w:rsidRPr="007B28AD" w:rsidRDefault="005A5B29" w:rsidP="00256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B28AD">
              <w:rPr>
                <w:sz w:val="28"/>
                <w:szCs w:val="28"/>
              </w:rPr>
              <w:t>паспорта</w:t>
            </w: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5B29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B29" w:rsidRDefault="005A5B29" w:rsidP="00256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5B29" w:rsidRPr="007B28AD" w:rsidRDefault="005A5B29" w:rsidP="002566DA">
            <w:pPr>
              <w:jc w:val="center"/>
              <w:rPr>
                <w:sz w:val="28"/>
                <w:szCs w:val="28"/>
              </w:rPr>
            </w:pPr>
          </w:p>
        </w:tc>
      </w:tr>
      <w:tr w:rsidR="005A5B29" w:rsidRPr="007B28AD" w:rsidTr="002566DA">
        <w:tc>
          <w:tcPr>
            <w:tcW w:w="2518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  <w:r w:rsidRPr="007B28AD">
              <w:rPr>
                <w:sz w:val="28"/>
                <w:szCs w:val="28"/>
              </w:rPr>
              <w:t>. . . . . . .</w:t>
            </w:r>
          </w:p>
        </w:tc>
        <w:tc>
          <w:tcPr>
            <w:tcW w:w="5670" w:type="dxa"/>
            <w:gridSpan w:val="13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5B29" w:rsidRPr="007B28AD" w:rsidRDefault="005A5B29" w:rsidP="002566DA">
            <w:pPr>
              <w:rPr>
                <w:sz w:val="28"/>
                <w:szCs w:val="28"/>
              </w:rPr>
            </w:pPr>
          </w:p>
        </w:tc>
      </w:tr>
    </w:tbl>
    <w:p w:rsidR="005A5B29" w:rsidRPr="00743BDB" w:rsidRDefault="005A5B29" w:rsidP="005A5B29">
      <w:pPr>
        <w:ind w:firstLine="708"/>
        <w:jc w:val="both"/>
        <w:rPr>
          <w:sz w:val="28"/>
          <w:szCs w:val="28"/>
          <w:lang w:val="uk-UA"/>
        </w:rPr>
      </w:pPr>
      <w:r w:rsidRPr="007B28AD">
        <w:rPr>
          <w:sz w:val="28"/>
          <w:szCs w:val="28"/>
        </w:rPr>
        <w:t xml:space="preserve">* </w:t>
      </w:r>
      <w:proofErr w:type="spellStart"/>
      <w:proofErr w:type="gramStart"/>
      <w:r w:rsidRPr="00E71785">
        <w:t>П</w:t>
      </w:r>
      <w:proofErr w:type="gramEnd"/>
      <w:r w:rsidRPr="00E71785">
        <w:t>ідписуючи</w:t>
      </w:r>
      <w:proofErr w:type="spellEnd"/>
      <w:r w:rsidRPr="00E71785">
        <w:t xml:space="preserve"> документ, я разом з </w:t>
      </w:r>
      <w:proofErr w:type="spellStart"/>
      <w:r w:rsidRPr="00E71785">
        <w:t>цим</w:t>
      </w:r>
      <w:proofErr w:type="spellEnd"/>
      <w:r w:rsidRPr="00E71785">
        <w:t xml:space="preserve"> </w:t>
      </w:r>
      <w:proofErr w:type="spellStart"/>
      <w:r w:rsidRPr="00E71785">
        <w:t>погоджуюсь</w:t>
      </w:r>
      <w:proofErr w:type="spellEnd"/>
      <w:r w:rsidRPr="00E71785">
        <w:t xml:space="preserve">, </w:t>
      </w:r>
      <w:proofErr w:type="spellStart"/>
      <w:r w:rsidRPr="00E71785">
        <w:t>що</w:t>
      </w:r>
      <w:proofErr w:type="spellEnd"/>
      <w:r w:rsidRPr="00E71785">
        <w:t xml:space="preserve"> </w:t>
      </w:r>
      <w:proofErr w:type="spellStart"/>
      <w:r w:rsidRPr="00E71785">
        <w:t>заповнений</w:t>
      </w:r>
      <w:proofErr w:type="spellEnd"/>
      <w:r w:rsidRPr="00E71785">
        <w:t xml:space="preserve"> бланк (за </w:t>
      </w:r>
      <w:proofErr w:type="spellStart"/>
      <w:r w:rsidRPr="00E71785">
        <w:t>виключенням</w:t>
      </w:r>
      <w:proofErr w:type="spellEnd"/>
      <w:r w:rsidRPr="00E71785">
        <w:t xml:space="preserve"> </w:t>
      </w:r>
      <w:proofErr w:type="spellStart"/>
      <w:r w:rsidRPr="00E71785">
        <w:t>пунктів</w:t>
      </w:r>
      <w:proofErr w:type="spellEnd"/>
      <w:r w:rsidRPr="00E71785">
        <w:t xml:space="preserve"> 1</w:t>
      </w:r>
      <w:r>
        <w:rPr>
          <w:lang w:val="uk-UA"/>
        </w:rPr>
        <w:t>2</w:t>
      </w:r>
      <w:r w:rsidRPr="00E71785">
        <w:t>, 1</w:t>
      </w:r>
      <w:r>
        <w:rPr>
          <w:lang w:val="uk-UA"/>
        </w:rPr>
        <w:t>3</w:t>
      </w:r>
      <w:r w:rsidRPr="00E71785">
        <w:t xml:space="preserve">) буде </w:t>
      </w:r>
      <w:proofErr w:type="spellStart"/>
      <w:r w:rsidRPr="00E71785">
        <w:t>опубліковано</w:t>
      </w:r>
      <w:proofErr w:type="spellEnd"/>
      <w:r w:rsidRPr="00E71785">
        <w:t xml:space="preserve"> на </w:t>
      </w:r>
      <w:proofErr w:type="spellStart"/>
      <w:r w:rsidRPr="00E71785">
        <w:t>сайті</w:t>
      </w:r>
      <w:proofErr w:type="spellEnd"/>
      <w:r w:rsidRPr="00E71785">
        <w:t xml:space="preserve"> </w:t>
      </w:r>
      <w:proofErr w:type="spellStart"/>
      <w:r w:rsidRPr="00E71785">
        <w:rPr>
          <w:lang w:val="uk-UA"/>
        </w:rPr>
        <w:t>Нововодолазької</w:t>
      </w:r>
      <w:proofErr w:type="spellEnd"/>
      <w:r w:rsidRPr="00E71785">
        <w:rPr>
          <w:lang w:val="uk-UA"/>
        </w:rPr>
        <w:t xml:space="preserve"> селищної  територіальної громади у</w:t>
      </w:r>
      <w:r w:rsidRPr="00E71785">
        <w:t xml:space="preserve"> </w:t>
      </w:r>
      <w:proofErr w:type="spellStart"/>
      <w:r w:rsidRPr="00E71785">
        <w:t>розділі</w:t>
      </w:r>
      <w:proofErr w:type="spellEnd"/>
      <w:r w:rsidRPr="00E71785">
        <w:t xml:space="preserve"> </w:t>
      </w:r>
      <w:r w:rsidR="001D3263">
        <w:rPr>
          <w:lang w:val="uk-UA"/>
        </w:rPr>
        <w:t>«Бюджет участі</w:t>
      </w:r>
      <w:r w:rsidRPr="00E71785">
        <w:rPr>
          <w:lang w:val="uk-UA"/>
        </w:rPr>
        <w:t>».</w:t>
      </w:r>
    </w:p>
    <w:p w:rsidR="005A5B29" w:rsidRDefault="005A5B29" w:rsidP="005A5B29">
      <w:pPr>
        <w:rPr>
          <w:b/>
          <w:sz w:val="28"/>
          <w:szCs w:val="28"/>
          <w:lang w:val="uk-UA"/>
        </w:rPr>
      </w:pPr>
    </w:p>
    <w:p w:rsidR="008664E9" w:rsidRDefault="008664E9" w:rsidP="005A5B29">
      <w:pPr>
        <w:rPr>
          <w:b/>
          <w:sz w:val="28"/>
          <w:szCs w:val="28"/>
          <w:lang w:val="uk-UA"/>
        </w:rPr>
      </w:pPr>
    </w:p>
    <w:p w:rsidR="005A5B29" w:rsidRDefault="009660F1" w:rsidP="005A5B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bookmarkStart w:id="0" w:name="_GoBack"/>
      <w:bookmarkEnd w:id="0"/>
      <w:r w:rsidR="005A5B29" w:rsidRPr="005A5B29">
        <w:rPr>
          <w:b/>
          <w:sz w:val="28"/>
          <w:szCs w:val="28"/>
          <w:lang w:val="uk-UA"/>
        </w:rPr>
        <w:t>.</w:t>
      </w:r>
      <w:r w:rsidR="005A5B29" w:rsidRPr="005A5B29">
        <w:rPr>
          <w:sz w:val="28"/>
          <w:szCs w:val="28"/>
          <w:lang w:val="uk-UA"/>
        </w:rPr>
        <w:t xml:space="preserve"> </w:t>
      </w:r>
      <w:r w:rsidR="005A5B29" w:rsidRPr="005A5B29">
        <w:rPr>
          <w:b/>
          <w:sz w:val="28"/>
          <w:szCs w:val="28"/>
          <w:lang w:val="uk-UA"/>
        </w:rPr>
        <w:t xml:space="preserve">Інша інформація. </w:t>
      </w:r>
    </w:p>
    <w:p w:rsidR="008875E1" w:rsidRDefault="008875E1" w:rsidP="005A5B29">
      <w:pPr>
        <w:rPr>
          <w:b/>
          <w:sz w:val="28"/>
          <w:szCs w:val="28"/>
          <w:lang w:val="uk-UA"/>
        </w:rPr>
      </w:pPr>
    </w:p>
    <w:p w:rsidR="005A5B29" w:rsidRPr="00CF5783" w:rsidRDefault="005A5B29" w:rsidP="005A5B29">
      <w:pPr>
        <w:rPr>
          <w:sz w:val="28"/>
          <w:szCs w:val="28"/>
          <w:lang w:val="uk-UA"/>
        </w:rPr>
      </w:pPr>
      <w:r w:rsidRPr="008875E1">
        <w:rPr>
          <w:b/>
          <w:i/>
          <w:sz w:val="28"/>
          <w:szCs w:val="28"/>
          <w:lang w:val="uk-UA"/>
        </w:rPr>
        <w:t xml:space="preserve">Про «Бюджет участі (громадський бюджет) </w:t>
      </w:r>
      <w:proofErr w:type="spellStart"/>
      <w:r w:rsidRPr="008875E1">
        <w:rPr>
          <w:b/>
          <w:i/>
          <w:sz w:val="28"/>
          <w:szCs w:val="28"/>
          <w:lang w:val="uk-UA"/>
        </w:rPr>
        <w:t>Нововодолазької</w:t>
      </w:r>
      <w:proofErr w:type="spellEnd"/>
      <w:r w:rsidRPr="008875E1">
        <w:rPr>
          <w:b/>
          <w:i/>
          <w:sz w:val="28"/>
          <w:szCs w:val="28"/>
          <w:lang w:val="uk-UA"/>
        </w:rPr>
        <w:t xml:space="preserve"> селищної територіальної громади» дізнався із</w:t>
      </w:r>
      <w:r w:rsidRPr="00CF5783">
        <w:rPr>
          <w:sz w:val="28"/>
          <w:szCs w:val="28"/>
          <w:lang w:val="uk-UA"/>
        </w:rPr>
        <w:t xml:space="preserve"> </w:t>
      </w:r>
      <w:r w:rsidRPr="00DF2D2C">
        <w:rPr>
          <w:i/>
          <w:lang w:val="uk-UA"/>
        </w:rPr>
        <w:t xml:space="preserve">(відмітити знаком " </w:t>
      </w:r>
      <w:r w:rsidRPr="00DF2D2C">
        <w:rPr>
          <w:i/>
          <w:lang w:val="en-US"/>
        </w:rPr>
        <w:t>V</w:t>
      </w:r>
      <w:r w:rsidRPr="00DF2D2C">
        <w:rPr>
          <w:i/>
          <w:lang w:val="uk-UA"/>
        </w:rPr>
        <w:t xml:space="preserve"> ")</w:t>
      </w:r>
      <w:r w:rsidRPr="00DF2D2C">
        <w:rPr>
          <w:lang w:val="uk-UA"/>
        </w:rPr>
        <w:t>:</w:t>
      </w:r>
    </w:p>
    <w:p w:rsidR="005A5B29" w:rsidRPr="00251D97" w:rsidRDefault="005A5B29" w:rsidP="005A5B29">
      <w:pPr>
        <w:rPr>
          <w:sz w:val="12"/>
          <w:szCs w:val="28"/>
          <w:lang w:val="uk-UA"/>
        </w:rPr>
      </w:pPr>
    </w:p>
    <w:p w:rsidR="008875E1" w:rsidRDefault="008875E1" w:rsidP="008875E1">
      <w:pPr>
        <w:spacing w:after="24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65B0282B" wp14:editId="3201F27B">
            <wp:simplePos x="0" y="0"/>
            <wp:positionH relativeFrom="column">
              <wp:posOffset>4023360</wp:posOffset>
            </wp:positionH>
            <wp:positionV relativeFrom="paragraph">
              <wp:posOffset>321945</wp:posOffset>
            </wp:positionV>
            <wp:extent cx="201930" cy="201930"/>
            <wp:effectExtent l="0" t="0" r="7620" b="7620"/>
            <wp:wrapNone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2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9D8F63F" wp14:editId="536BB29E">
            <wp:simplePos x="0" y="0"/>
            <wp:positionH relativeFrom="column">
              <wp:posOffset>2879090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29" w:rsidRPr="008875E1">
        <w:rPr>
          <w:sz w:val="28"/>
          <w:szCs w:val="28"/>
          <w:lang w:val="uk-UA"/>
        </w:rPr>
        <w:t xml:space="preserve">друковані засоби масової інформації              </w:t>
      </w:r>
    </w:p>
    <w:p w:rsidR="005A5B29" w:rsidRDefault="008875E1" w:rsidP="008875E1">
      <w:pPr>
        <w:spacing w:after="24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44C2CC8F" wp14:editId="002E672A">
            <wp:simplePos x="0" y="0"/>
            <wp:positionH relativeFrom="column">
              <wp:posOffset>1398270</wp:posOffset>
            </wp:positionH>
            <wp:positionV relativeFrom="paragraph">
              <wp:posOffset>320675</wp:posOffset>
            </wp:positionV>
            <wp:extent cx="201930" cy="201930"/>
            <wp:effectExtent l="0" t="0" r="7620" b="7620"/>
            <wp:wrapNone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офіційний веб-сайт</w:t>
      </w:r>
      <w:r w:rsidR="005A5B29">
        <w:rPr>
          <w:sz w:val="28"/>
          <w:szCs w:val="28"/>
          <w:lang w:val="uk-UA"/>
        </w:rPr>
        <w:t xml:space="preserve"> </w:t>
      </w:r>
      <w:proofErr w:type="spellStart"/>
      <w:r w:rsidR="005A5B29">
        <w:rPr>
          <w:sz w:val="28"/>
          <w:szCs w:val="28"/>
          <w:lang w:val="uk-UA"/>
        </w:rPr>
        <w:t>Нововодолазької</w:t>
      </w:r>
      <w:proofErr w:type="spellEnd"/>
      <w:r w:rsidR="005A5B29">
        <w:rPr>
          <w:sz w:val="28"/>
          <w:szCs w:val="28"/>
          <w:lang w:val="uk-UA"/>
        </w:rPr>
        <w:t xml:space="preserve"> селищної ОТГ</w:t>
      </w:r>
      <w:r w:rsidR="005A5B29" w:rsidRPr="0065759C">
        <w:rPr>
          <w:sz w:val="28"/>
          <w:szCs w:val="28"/>
          <w:lang w:val="uk-UA"/>
        </w:rPr>
        <w:t xml:space="preserve"> </w:t>
      </w:r>
    </w:p>
    <w:p w:rsidR="008875E1" w:rsidRDefault="008875E1" w:rsidP="008875E1">
      <w:pPr>
        <w:spacing w:after="24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3588B294" wp14:editId="583797D4">
            <wp:simplePos x="0" y="0"/>
            <wp:positionH relativeFrom="column">
              <wp:posOffset>3907790</wp:posOffset>
            </wp:positionH>
            <wp:positionV relativeFrom="paragraph">
              <wp:posOffset>318770</wp:posOffset>
            </wp:positionV>
            <wp:extent cx="201930" cy="201930"/>
            <wp:effectExtent l="0" t="0" r="7620" b="7620"/>
            <wp:wrapNone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 wp14:anchorId="0DB051CA" wp14:editId="403E6A81">
            <wp:simplePos x="0" y="0"/>
            <wp:positionH relativeFrom="column">
              <wp:posOffset>1198245</wp:posOffset>
            </wp:positionH>
            <wp:positionV relativeFrom="paragraph">
              <wp:posOffset>318770</wp:posOffset>
            </wp:positionV>
            <wp:extent cx="201930" cy="20193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с</w:t>
      </w:r>
      <w:r w:rsidR="005A5B29">
        <w:rPr>
          <w:sz w:val="28"/>
          <w:szCs w:val="28"/>
          <w:lang w:val="uk-UA"/>
        </w:rPr>
        <w:t>оціальні мережі</w:t>
      </w:r>
      <w:r w:rsidR="005A5B29" w:rsidRPr="0065759C">
        <w:rPr>
          <w:sz w:val="28"/>
          <w:szCs w:val="28"/>
          <w:lang w:val="uk-UA"/>
        </w:rPr>
        <w:t xml:space="preserve">   </w:t>
      </w:r>
      <w:r w:rsidR="005A5B29" w:rsidRPr="0065759C">
        <w:rPr>
          <w:sz w:val="28"/>
          <w:szCs w:val="28"/>
          <w:lang w:val="uk-UA"/>
        </w:rPr>
        <w:tab/>
      </w:r>
    </w:p>
    <w:p w:rsidR="005A5B29" w:rsidRDefault="008875E1" w:rsidP="008875E1">
      <w:pPr>
        <w:spacing w:after="240"/>
        <w:rPr>
          <w:sz w:val="28"/>
          <w:szCs w:val="28"/>
          <w:lang w:val="uk-UA"/>
        </w:rPr>
      </w:pPr>
      <w:r w:rsidRPr="0065759C">
        <w:rPr>
          <w:sz w:val="28"/>
          <w:szCs w:val="28"/>
          <w:lang w:val="uk-UA"/>
        </w:rPr>
        <w:t xml:space="preserve">друзі, знайомі </w:t>
      </w:r>
      <w:r>
        <w:rPr>
          <w:sz w:val="28"/>
          <w:szCs w:val="28"/>
          <w:lang w:val="uk-UA"/>
        </w:rPr>
        <w:t xml:space="preserve"> </w:t>
      </w:r>
      <w:r w:rsidR="005A5B29" w:rsidRPr="0065759C">
        <w:rPr>
          <w:sz w:val="28"/>
          <w:szCs w:val="28"/>
          <w:lang w:val="uk-UA"/>
        </w:rPr>
        <w:tab/>
      </w:r>
      <w:r w:rsidR="005A5B29" w:rsidRPr="006575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під час публічних заходів   </w:t>
      </w:r>
    </w:p>
    <w:p w:rsidR="005A5B29" w:rsidRPr="004653ED" w:rsidRDefault="005A5B29" w:rsidP="005A5B29">
      <w:pPr>
        <w:spacing w:line="360" w:lineRule="auto"/>
        <w:rPr>
          <w:sz w:val="28"/>
          <w:szCs w:val="28"/>
          <w:lang w:val="uk-UA"/>
        </w:rPr>
      </w:pPr>
      <w:r w:rsidRPr="008875E1">
        <w:rPr>
          <w:b/>
          <w:i/>
          <w:sz w:val="28"/>
          <w:szCs w:val="28"/>
          <w:lang w:val="uk-UA"/>
        </w:rPr>
        <w:t>Вік:                                                                                    Рід занять (статус):</w:t>
      </w:r>
    </w:p>
    <w:p w:rsidR="005A5B29" w:rsidRPr="007B28AD" w:rsidRDefault="005A5B29" w:rsidP="005A5B29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0</wp:posOffset>
            </wp:positionV>
            <wp:extent cx="201930" cy="201930"/>
            <wp:effectExtent l="0" t="0" r="7620" b="7620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14 – 1</w:t>
      </w:r>
      <w:r>
        <w:rPr>
          <w:sz w:val="28"/>
          <w:szCs w:val="28"/>
          <w:lang w:val="uk-UA"/>
        </w:rPr>
        <w:t>7</w:t>
      </w:r>
      <w:proofErr w:type="gramStart"/>
      <w:r>
        <w:rPr>
          <w:sz w:val="28"/>
          <w:szCs w:val="28"/>
        </w:rPr>
        <w:t xml:space="preserve">      ;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35</w:t>
      </w:r>
      <w:r>
        <w:rPr>
          <w:sz w:val="28"/>
          <w:szCs w:val="28"/>
        </w:rPr>
        <w:t xml:space="preserve">      ; </w:t>
      </w:r>
      <w:r w:rsidRPr="007B28A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36</w:t>
      </w:r>
      <w:r w:rsidRPr="007B28AD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45</w:t>
      </w:r>
      <w:r w:rsidRPr="007B28A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01930" cy="201930"/>
            <wp:effectExtent l="0" t="0" r="7620" b="762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;              </w:t>
      </w:r>
      <w:r>
        <w:rPr>
          <w:sz w:val="28"/>
          <w:szCs w:val="28"/>
          <w:lang w:val="uk-UA"/>
        </w:rPr>
        <w:t xml:space="preserve">      навчаюсь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7B28AD">
        <w:rPr>
          <w:sz w:val="28"/>
          <w:szCs w:val="28"/>
        </w:rPr>
        <w:t xml:space="preserve">;   </w:t>
      </w:r>
      <w:proofErr w:type="spellStart"/>
      <w:r w:rsidRPr="007B28AD">
        <w:rPr>
          <w:sz w:val="28"/>
          <w:szCs w:val="28"/>
        </w:rPr>
        <w:t>працюю</w:t>
      </w:r>
      <w:proofErr w:type="spellEnd"/>
      <w:r w:rsidRPr="007B28AD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7B28AD">
        <w:rPr>
          <w:sz w:val="28"/>
          <w:szCs w:val="28"/>
        </w:rPr>
        <w:t>;</w:t>
      </w:r>
    </w:p>
    <w:p w:rsidR="005A5B29" w:rsidRPr="00E40C2E" w:rsidRDefault="005A5B29" w:rsidP="005A5B29">
      <w:pPr>
        <w:rPr>
          <w:sz w:val="12"/>
          <w:szCs w:val="28"/>
          <w:lang w:val="uk-UA"/>
        </w:rPr>
      </w:pPr>
    </w:p>
    <w:p w:rsidR="005A5B29" w:rsidRPr="007B28AD" w:rsidRDefault="005A5B29" w:rsidP="005A5B29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33655</wp:posOffset>
            </wp:positionV>
            <wp:extent cx="201930" cy="201930"/>
            <wp:effectExtent l="0" t="0" r="7620" b="7620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48895</wp:posOffset>
            </wp:positionV>
            <wp:extent cx="201930" cy="201930"/>
            <wp:effectExtent l="0" t="0" r="7620" b="7620"/>
            <wp:wrapNone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12700</wp:posOffset>
            </wp:positionV>
            <wp:extent cx="201930" cy="201930"/>
            <wp:effectExtent l="0" t="0" r="7620" b="762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46</w:t>
      </w:r>
      <w:r w:rsidRPr="007B28AD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55</w:t>
      </w:r>
      <w:r w:rsidRPr="007B28AD">
        <w:rPr>
          <w:sz w:val="28"/>
          <w:szCs w:val="28"/>
        </w:rPr>
        <w:t xml:space="preserve">      ; 5</w:t>
      </w:r>
      <w:r>
        <w:rPr>
          <w:sz w:val="28"/>
          <w:szCs w:val="28"/>
          <w:lang w:val="uk-UA"/>
        </w:rPr>
        <w:t>6</w:t>
      </w:r>
      <w:r w:rsidRPr="007B28AD">
        <w:rPr>
          <w:sz w:val="28"/>
          <w:szCs w:val="28"/>
        </w:rPr>
        <w:t xml:space="preserve"> – 6</w:t>
      </w:r>
      <w:r>
        <w:rPr>
          <w:sz w:val="28"/>
          <w:szCs w:val="28"/>
          <w:lang w:val="uk-UA"/>
        </w:rPr>
        <w:t>5</w:t>
      </w:r>
      <w:r w:rsidRPr="007B28AD">
        <w:rPr>
          <w:sz w:val="28"/>
          <w:szCs w:val="28"/>
        </w:rPr>
        <w:t xml:space="preserve">      ; 6</w:t>
      </w:r>
      <w:r>
        <w:rPr>
          <w:sz w:val="28"/>
          <w:szCs w:val="28"/>
          <w:lang w:val="uk-UA"/>
        </w:rPr>
        <w:t>6</w:t>
      </w:r>
      <w:r w:rsidRPr="007B28AD">
        <w:rPr>
          <w:sz w:val="28"/>
          <w:szCs w:val="28"/>
        </w:rPr>
        <w:t xml:space="preserve"> і </w:t>
      </w:r>
      <w:proofErr w:type="spellStart"/>
      <w:r w:rsidRPr="007B28AD">
        <w:rPr>
          <w:sz w:val="28"/>
          <w:szCs w:val="28"/>
        </w:rPr>
        <w:t>більше</w:t>
      </w:r>
      <w:proofErr w:type="spellEnd"/>
      <w:r w:rsidRPr="007B28A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01930" cy="201930"/>
            <wp:effectExtent l="0" t="0" r="7620" b="762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28AD">
        <w:rPr>
          <w:sz w:val="28"/>
          <w:szCs w:val="28"/>
        </w:rPr>
        <w:t xml:space="preserve">                </w:t>
      </w:r>
      <w:proofErr w:type="spellStart"/>
      <w:r w:rsidRPr="007B28AD">
        <w:rPr>
          <w:sz w:val="28"/>
          <w:szCs w:val="28"/>
        </w:rPr>
        <w:t>безробітний</w:t>
      </w:r>
      <w:proofErr w:type="spellEnd"/>
      <w:r w:rsidRPr="007B28AD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28AD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B28AD">
        <w:rPr>
          <w:sz w:val="28"/>
          <w:szCs w:val="28"/>
        </w:rPr>
        <w:t>пенсіонер</w:t>
      </w:r>
      <w:proofErr w:type="spellEnd"/>
      <w:r w:rsidRPr="007B28AD">
        <w:rPr>
          <w:sz w:val="28"/>
          <w:szCs w:val="28"/>
        </w:rPr>
        <w:t xml:space="preserve"> </w:t>
      </w:r>
    </w:p>
    <w:p w:rsidR="005A5B29" w:rsidRPr="00E40C2E" w:rsidRDefault="005A5B29" w:rsidP="005A5B29">
      <w:pPr>
        <w:rPr>
          <w:sz w:val="16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875E1" w:rsidRDefault="005A5B29" w:rsidP="008875E1">
      <w:pPr>
        <w:rPr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8960" behindDoc="0" locked="0" layoutInCell="1" allowOverlap="1" wp14:anchorId="28FD448E" wp14:editId="173BB176">
            <wp:simplePos x="0" y="0"/>
            <wp:positionH relativeFrom="column">
              <wp:posOffset>5439410</wp:posOffset>
            </wp:positionH>
            <wp:positionV relativeFrom="paragraph">
              <wp:posOffset>0</wp:posOffset>
            </wp:positionV>
            <wp:extent cx="201930" cy="201930"/>
            <wp:effectExtent l="0" t="0" r="7620" b="762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                                                                       ВПО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813C658" wp14:editId="59AD0CF0">
            <wp:extent cx="201930" cy="201930"/>
            <wp:effectExtent l="0" t="0" r="7620" b="762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; ветеран АТО</w:t>
      </w:r>
    </w:p>
    <w:sectPr w:rsidR="008875E1" w:rsidSect="00892BB9">
      <w:headerReference w:type="default" r:id="rId9"/>
      <w:pgSz w:w="11906" w:h="16838" w:code="9"/>
      <w:pgMar w:top="851" w:right="567" w:bottom="1134" w:left="1701" w:header="510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C8" w:rsidRDefault="00CE18C8" w:rsidP="00331059">
      <w:r>
        <w:separator/>
      </w:r>
    </w:p>
  </w:endnote>
  <w:endnote w:type="continuationSeparator" w:id="0">
    <w:p w:rsidR="00CE18C8" w:rsidRDefault="00CE18C8" w:rsidP="003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C8" w:rsidRDefault="00CE18C8" w:rsidP="00331059">
      <w:r>
        <w:separator/>
      </w:r>
    </w:p>
  </w:footnote>
  <w:footnote w:type="continuationSeparator" w:id="0">
    <w:p w:rsidR="00CE18C8" w:rsidRDefault="00CE18C8" w:rsidP="0033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89385"/>
      <w:docPartObj>
        <w:docPartGallery w:val="Page Numbers (Top of Page)"/>
        <w:docPartUnique/>
      </w:docPartObj>
    </w:sdtPr>
    <w:sdtEndPr/>
    <w:sdtContent>
      <w:p w:rsidR="002566DA" w:rsidRDefault="00256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F1">
          <w:rPr>
            <w:noProof/>
          </w:rPr>
          <w:t>2</w:t>
        </w:r>
        <w:r>
          <w:fldChar w:fldCharType="end"/>
        </w:r>
      </w:p>
    </w:sdtContent>
  </w:sdt>
  <w:p w:rsidR="002566DA" w:rsidRDefault="002566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E6F3BDC"/>
    <w:multiLevelType w:val="hybridMultilevel"/>
    <w:tmpl w:val="46549244"/>
    <w:lvl w:ilvl="0" w:tplc="F8BA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456E7"/>
    <w:multiLevelType w:val="hybridMultilevel"/>
    <w:tmpl w:val="A3D49932"/>
    <w:lvl w:ilvl="0" w:tplc="5FFA85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73448"/>
    <w:multiLevelType w:val="hybridMultilevel"/>
    <w:tmpl w:val="95B608D8"/>
    <w:lvl w:ilvl="0" w:tplc="00A40D9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36C7492"/>
    <w:multiLevelType w:val="hybridMultilevel"/>
    <w:tmpl w:val="FC889D92"/>
    <w:lvl w:ilvl="0" w:tplc="7A4E72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6A87EE5"/>
    <w:multiLevelType w:val="hybridMultilevel"/>
    <w:tmpl w:val="B9E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B64"/>
    <w:multiLevelType w:val="multilevel"/>
    <w:tmpl w:val="842ABC6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8">
    <w:nsid w:val="52CC2383"/>
    <w:multiLevelType w:val="hybridMultilevel"/>
    <w:tmpl w:val="22103A42"/>
    <w:lvl w:ilvl="0" w:tplc="5DC6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A150894"/>
    <w:multiLevelType w:val="hybridMultilevel"/>
    <w:tmpl w:val="EE14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B6AE6"/>
    <w:multiLevelType w:val="hybridMultilevel"/>
    <w:tmpl w:val="C070226A"/>
    <w:lvl w:ilvl="0" w:tplc="3B64F20E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1D2D44"/>
    <w:multiLevelType w:val="hybridMultilevel"/>
    <w:tmpl w:val="ED489AC8"/>
    <w:lvl w:ilvl="0" w:tplc="EE2EE9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7"/>
    <w:rsid w:val="00006863"/>
    <w:rsid w:val="00022D4E"/>
    <w:rsid w:val="000709D0"/>
    <w:rsid w:val="000750C7"/>
    <w:rsid w:val="000C333A"/>
    <w:rsid w:val="00130E49"/>
    <w:rsid w:val="001D3263"/>
    <w:rsid w:val="002566DA"/>
    <w:rsid w:val="002C130E"/>
    <w:rsid w:val="002F7F72"/>
    <w:rsid w:val="00331059"/>
    <w:rsid w:val="00384FCD"/>
    <w:rsid w:val="003F13E8"/>
    <w:rsid w:val="004506A8"/>
    <w:rsid w:val="00464AC7"/>
    <w:rsid w:val="004A552A"/>
    <w:rsid w:val="004C5349"/>
    <w:rsid w:val="005472AE"/>
    <w:rsid w:val="00592770"/>
    <w:rsid w:val="005A4E02"/>
    <w:rsid w:val="005A5B29"/>
    <w:rsid w:val="006C0322"/>
    <w:rsid w:val="006C2852"/>
    <w:rsid w:val="006D0707"/>
    <w:rsid w:val="006E6FAA"/>
    <w:rsid w:val="006F0B95"/>
    <w:rsid w:val="006F25AA"/>
    <w:rsid w:val="00791411"/>
    <w:rsid w:val="007A22DD"/>
    <w:rsid w:val="007E1F12"/>
    <w:rsid w:val="00813FD3"/>
    <w:rsid w:val="008664E9"/>
    <w:rsid w:val="008875E1"/>
    <w:rsid w:val="00892BB9"/>
    <w:rsid w:val="008B169E"/>
    <w:rsid w:val="008B7AB1"/>
    <w:rsid w:val="0091773F"/>
    <w:rsid w:val="00920F6D"/>
    <w:rsid w:val="009660F1"/>
    <w:rsid w:val="00974DD4"/>
    <w:rsid w:val="009C279F"/>
    <w:rsid w:val="00AB2E40"/>
    <w:rsid w:val="00B30C1A"/>
    <w:rsid w:val="00B72C8D"/>
    <w:rsid w:val="00B8300C"/>
    <w:rsid w:val="00C222C1"/>
    <w:rsid w:val="00C43715"/>
    <w:rsid w:val="00C60993"/>
    <w:rsid w:val="00C66D4B"/>
    <w:rsid w:val="00CE18C8"/>
    <w:rsid w:val="00D202E9"/>
    <w:rsid w:val="00D20FB8"/>
    <w:rsid w:val="00D55BB2"/>
    <w:rsid w:val="00D8779A"/>
    <w:rsid w:val="00DE5CC5"/>
    <w:rsid w:val="00E55ED2"/>
    <w:rsid w:val="00EF45D5"/>
    <w:rsid w:val="00F16303"/>
    <w:rsid w:val="00F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D202E9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93"/>
    <w:pPr>
      <w:ind w:left="5529"/>
      <w:jc w:val="both"/>
    </w:pPr>
    <w:rPr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6099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FR2">
    <w:name w:val="FR2"/>
    <w:rsid w:val="00C60993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60993"/>
    <w:pPr>
      <w:spacing w:after="120"/>
    </w:pPr>
  </w:style>
  <w:style w:type="character" w:customStyle="1" w:styleId="a4">
    <w:name w:val="Основной текст Знак"/>
    <w:basedOn w:val="a0"/>
    <w:link w:val="a3"/>
    <w:rsid w:val="00C60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10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0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10"/>
    <w:locked/>
    <w:rsid w:val="00D202E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202E9"/>
    <w:pPr>
      <w:widowControl w:val="0"/>
      <w:shd w:val="clear" w:color="auto" w:fill="FFFFFF"/>
      <w:spacing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R1">
    <w:name w:val="FR1"/>
    <w:rsid w:val="00D202E9"/>
    <w:pPr>
      <w:widowControl w:val="0"/>
      <w:suppressAutoHyphens/>
      <w:spacing w:before="120" w:after="0" w:line="240" w:lineRule="auto"/>
      <w:ind w:left="2360"/>
    </w:pPr>
    <w:rPr>
      <w:rFonts w:ascii="Times New Roman" w:eastAsia="Times New Roman" w:hAnsi="Times New Roman" w:cs="Times New Roman"/>
      <w:b/>
      <w:kern w:val="2"/>
      <w:sz w:val="32"/>
      <w:szCs w:val="20"/>
      <w:lang w:val="uk-UA" w:eastAsia="zh-CN"/>
    </w:rPr>
  </w:style>
  <w:style w:type="paragraph" w:styleId="a9">
    <w:name w:val="List Paragraph"/>
    <w:basedOn w:val="a"/>
    <w:uiPriority w:val="34"/>
    <w:qFormat/>
    <w:rsid w:val="00D202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2E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202E9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a">
    <w:name w:val="Normal (Web)"/>
    <w:basedOn w:val="a"/>
    <w:uiPriority w:val="99"/>
    <w:unhideWhenUsed/>
    <w:rsid w:val="00D202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2E9"/>
  </w:style>
  <w:style w:type="character" w:styleId="ab">
    <w:name w:val="Hyperlink"/>
    <w:uiPriority w:val="99"/>
    <w:unhideWhenUsed/>
    <w:rsid w:val="00D202E9"/>
    <w:rPr>
      <w:color w:val="0000FF"/>
      <w:u w:val="single"/>
    </w:rPr>
  </w:style>
  <w:style w:type="paragraph" w:customStyle="1" w:styleId="24">
    <w:name w:val="Основной текст (2)"/>
    <w:basedOn w:val="a"/>
    <w:rsid w:val="00D202E9"/>
    <w:pPr>
      <w:widowControl w:val="0"/>
      <w:spacing w:before="240" w:line="384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202E9"/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202E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D202E9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ние Знак"/>
    <w:basedOn w:val="a0"/>
    <w:link w:val="ae"/>
    <w:rsid w:val="00D202E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D20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202E9"/>
    <w:rPr>
      <w:rFonts w:ascii="Courier New" w:eastAsia="Calibri" w:hAnsi="Courier New" w:cs="Times New Roman"/>
      <w:color w:val="000000"/>
      <w:sz w:val="21"/>
      <w:szCs w:val="21"/>
      <w:lang w:eastAsia="ru-RU"/>
    </w:rPr>
  </w:style>
  <w:style w:type="character" w:customStyle="1" w:styleId="11">
    <w:name w:val="Заголовок №1_"/>
    <w:link w:val="12"/>
    <w:rsid w:val="00D202E9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202E9"/>
    <w:pPr>
      <w:widowControl w:val="0"/>
      <w:shd w:val="clear" w:color="auto" w:fill="FFFFFF"/>
      <w:spacing w:before="60" w:after="60" w:line="0" w:lineRule="atLeast"/>
      <w:ind w:hanging="17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0">
    <w:name w:val="page number"/>
    <w:rsid w:val="00D202E9"/>
  </w:style>
  <w:style w:type="table" w:styleId="af1">
    <w:name w:val="Table Grid"/>
    <w:basedOn w:val="a1"/>
    <w:uiPriority w:val="59"/>
    <w:rsid w:val="00D202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D202E9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D202E9"/>
    <w:pPr>
      <w:suppressAutoHyphens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D202E9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93"/>
    <w:pPr>
      <w:ind w:left="5529"/>
      <w:jc w:val="both"/>
    </w:pPr>
    <w:rPr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6099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FR2">
    <w:name w:val="FR2"/>
    <w:rsid w:val="00C60993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60993"/>
    <w:pPr>
      <w:spacing w:after="120"/>
    </w:pPr>
  </w:style>
  <w:style w:type="character" w:customStyle="1" w:styleId="a4">
    <w:name w:val="Основной текст Знак"/>
    <w:basedOn w:val="a0"/>
    <w:link w:val="a3"/>
    <w:rsid w:val="00C60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10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0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10"/>
    <w:locked/>
    <w:rsid w:val="00D202E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202E9"/>
    <w:pPr>
      <w:widowControl w:val="0"/>
      <w:shd w:val="clear" w:color="auto" w:fill="FFFFFF"/>
      <w:spacing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R1">
    <w:name w:val="FR1"/>
    <w:rsid w:val="00D202E9"/>
    <w:pPr>
      <w:widowControl w:val="0"/>
      <w:suppressAutoHyphens/>
      <w:spacing w:before="120" w:after="0" w:line="240" w:lineRule="auto"/>
      <w:ind w:left="2360"/>
    </w:pPr>
    <w:rPr>
      <w:rFonts w:ascii="Times New Roman" w:eastAsia="Times New Roman" w:hAnsi="Times New Roman" w:cs="Times New Roman"/>
      <w:b/>
      <w:kern w:val="2"/>
      <w:sz w:val="32"/>
      <w:szCs w:val="20"/>
      <w:lang w:val="uk-UA" w:eastAsia="zh-CN"/>
    </w:rPr>
  </w:style>
  <w:style w:type="paragraph" w:styleId="a9">
    <w:name w:val="List Paragraph"/>
    <w:basedOn w:val="a"/>
    <w:uiPriority w:val="34"/>
    <w:qFormat/>
    <w:rsid w:val="00D202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2E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202E9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a">
    <w:name w:val="Normal (Web)"/>
    <w:basedOn w:val="a"/>
    <w:uiPriority w:val="99"/>
    <w:unhideWhenUsed/>
    <w:rsid w:val="00D202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2E9"/>
  </w:style>
  <w:style w:type="character" w:styleId="ab">
    <w:name w:val="Hyperlink"/>
    <w:uiPriority w:val="99"/>
    <w:unhideWhenUsed/>
    <w:rsid w:val="00D202E9"/>
    <w:rPr>
      <w:color w:val="0000FF"/>
      <w:u w:val="single"/>
    </w:rPr>
  </w:style>
  <w:style w:type="paragraph" w:customStyle="1" w:styleId="24">
    <w:name w:val="Основной текст (2)"/>
    <w:basedOn w:val="a"/>
    <w:rsid w:val="00D202E9"/>
    <w:pPr>
      <w:widowControl w:val="0"/>
      <w:spacing w:before="240" w:line="384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202E9"/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202E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D202E9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ние Знак"/>
    <w:basedOn w:val="a0"/>
    <w:link w:val="ae"/>
    <w:rsid w:val="00D202E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D20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202E9"/>
    <w:rPr>
      <w:rFonts w:ascii="Courier New" w:eastAsia="Calibri" w:hAnsi="Courier New" w:cs="Times New Roman"/>
      <w:color w:val="000000"/>
      <w:sz w:val="21"/>
      <w:szCs w:val="21"/>
      <w:lang w:eastAsia="ru-RU"/>
    </w:rPr>
  </w:style>
  <w:style w:type="character" w:customStyle="1" w:styleId="11">
    <w:name w:val="Заголовок №1_"/>
    <w:link w:val="12"/>
    <w:rsid w:val="00D202E9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202E9"/>
    <w:pPr>
      <w:widowControl w:val="0"/>
      <w:shd w:val="clear" w:color="auto" w:fill="FFFFFF"/>
      <w:spacing w:before="60" w:after="60" w:line="0" w:lineRule="atLeast"/>
      <w:ind w:hanging="17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0">
    <w:name w:val="page number"/>
    <w:rsid w:val="00D202E9"/>
  </w:style>
  <w:style w:type="table" w:styleId="af1">
    <w:name w:val="Table Grid"/>
    <w:basedOn w:val="a1"/>
    <w:uiPriority w:val="59"/>
    <w:rsid w:val="00D202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D202E9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D202E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28</cp:revision>
  <cp:lastPrinted>2020-06-01T06:30:00Z</cp:lastPrinted>
  <dcterms:created xsi:type="dcterms:W3CDTF">2019-04-01T05:45:00Z</dcterms:created>
  <dcterms:modified xsi:type="dcterms:W3CDTF">2021-04-23T08:37:00Z</dcterms:modified>
</cp:coreProperties>
</file>